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B985" w14:textId="77777777" w:rsidR="00E511C2" w:rsidRPr="00E511C2" w:rsidRDefault="00E511C2" w:rsidP="00E511C2">
      <w:pPr>
        <w:spacing w:before="100" w:beforeAutospacing="1" w:after="0" w:line="360" w:lineRule="auto"/>
        <w:jc w:val="both"/>
        <w:rPr>
          <w:rFonts w:ascii="Helvetica" w:hAnsi="Helvetica" w:cs="Arial"/>
          <w:b/>
          <w:bCs/>
          <w:kern w:val="0"/>
        </w:rPr>
      </w:pPr>
      <w:r w:rsidRPr="00E511C2">
        <w:rPr>
          <w:rFonts w:ascii="Helvetica" w:hAnsi="Helvetica" w:cs="Arial"/>
          <w:b/>
          <w:bCs/>
          <w:kern w:val="0"/>
        </w:rPr>
        <w:t>Simulazione Esame di Stato 2024-2025</w:t>
      </w:r>
    </w:p>
    <w:p w14:paraId="543A162E" w14:textId="77777777" w:rsidR="00E511C2" w:rsidRPr="00E511C2" w:rsidRDefault="00E511C2" w:rsidP="00E511C2">
      <w:pPr>
        <w:spacing w:before="100" w:beforeAutospacing="1" w:after="0" w:line="360" w:lineRule="auto"/>
        <w:jc w:val="both"/>
        <w:rPr>
          <w:rFonts w:ascii="Helvetica" w:hAnsi="Helvetica" w:cs="Arial"/>
          <w:b/>
          <w:bCs/>
          <w:kern w:val="0"/>
        </w:rPr>
      </w:pPr>
      <w:r w:rsidRPr="00E511C2">
        <w:rPr>
          <w:rFonts w:ascii="Helvetica" w:hAnsi="Helvetica" w:cs="Arial"/>
          <w:b/>
          <w:bCs/>
          <w:kern w:val="0"/>
        </w:rPr>
        <w:t>Indirizzo: INFORMATICA E TELECOMUNICAZIONI</w:t>
      </w:r>
    </w:p>
    <w:p w14:paraId="5371CE15" w14:textId="77777777" w:rsidR="00E511C2" w:rsidRPr="00E511C2" w:rsidRDefault="00E511C2" w:rsidP="00E511C2">
      <w:pPr>
        <w:spacing w:before="100" w:beforeAutospacing="1" w:after="0" w:line="360" w:lineRule="auto"/>
        <w:jc w:val="both"/>
        <w:rPr>
          <w:rFonts w:ascii="Helvetica" w:hAnsi="Helvetica" w:cs="Arial"/>
          <w:b/>
          <w:bCs/>
          <w:kern w:val="0"/>
        </w:rPr>
      </w:pPr>
      <w:r w:rsidRPr="00E511C2">
        <w:rPr>
          <w:rFonts w:ascii="Helvetica" w:hAnsi="Helvetica" w:cs="Arial"/>
          <w:b/>
          <w:bCs/>
          <w:kern w:val="0"/>
        </w:rPr>
        <w:t>Articolazione: TELECOMUNICAZIONI</w:t>
      </w:r>
    </w:p>
    <w:p w14:paraId="6BB960DF" w14:textId="2A27EC4B" w:rsidR="00404D84" w:rsidRPr="00E511C2" w:rsidRDefault="00404D84" w:rsidP="00E511C2">
      <w:pPr>
        <w:spacing w:before="100" w:beforeAutospacing="1" w:after="100" w:afterAutospacing="1" w:line="360" w:lineRule="auto"/>
        <w:jc w:val="both"/>
        <w:outlineLvl w:val="3"/>
        <w:rPr>
          <w:rFonts w:ascii="Helvetica" w:hAnsi="Helvetica" w:cs="Arial"/>
          <w:b/>
          <w:bCs/>
          <w:kern w:val="0"/>
        </w:rPr>
      </w:pPr>
      <w:r w:rsidRPr="00E511C2">
        <w:rPr>
          <w:rFonts w:ascii="Helvetica" w:hAnsi="Helvetica" w:cs="Arial"/>
          <w:b/>
          <w:bCs/>
          <w:kern w:val="0"/>
        </w:rPr>
        <w:t>SOLUZIONE</w:t>
      </w:r>
    </w:p>
    <w:p w14:paraId="41C64778" w14:textId="77777777" w:rsidR="00E853AA" w:rsidRPr="00E511C2" w:rsidRDefault="00CB1E66" w:rsidP="00025B67">
      <w:pPr>
        <w:spacing w:before="100" w:beforeAutospacing="1" w:after="100" w:afterAutospacing="1" w:line="360" w:lineRule="auto"/>
        <w:outlineLvl w:val="2"/>
        <w:rPr>
          <w:rFonts w:ascii="Helvetica" w:hAnsi="Helvetica" w:cs="Arial"/>
          <w:b/>
          <w:bCs/>
          <w:kern w:val="0"/>
        </w:rPr>
      </w:pPr>
      <w:r w:rsidRPr="00E511C2">
        <w:rPr>
          <w:rFonts w:ascii="Helvetica" w:hAnsi="Helvetica" w:cs="Arial"/>
          <w:b/>
          <w:bCs/>
          <w:kern w:val="0"/>
        </w:rPr>
        <w:t>A</w:t>
      </w:r>
      <w:r w:rsidR="00404D84" w:rsidRPr="00E511C2">
        <w:rPr>
          <w:rFonts w:ascii="Helvetica" w:hAnsi="Helvetica" w:cs="Arial"/>
          <w:b/>
          <w:bCs/>
          <w:kern w:val="0"/>
        </w:rPr>
        <w:t>)</w:t>
      </w:r>
      <w:r w:rsidR="00404D84" w:rsidRPr="00E511C2">
        <w:rPr>
          <w:rFonts w:ascii="Helvetica" w:hAnsi="Helvetica" w:cs="Arial"/>
          <w:b/>
          <w:bCs/>
          <w:kern w:val="0"/>
        </w:rPr>
        <w:tab/>
      </w:r>
      <w:r w:rsidR="00E853AA" w:rsidRPr="00E511C2">
        <w:rPr>
          <w:rFonts w:ascii="Helvetica" w:hAnsi="Helvetica" w:cs="Arial"/>
          <w:b/>
          <w:bCs/>
          <w:kern w:val="0"/>
        </w:rPr>
        <w:t>Progettazione dell’infrastruttura di rete</w:t>
      </w:r>
    </w:p>
    <w:p w14:paraId="6EB09531" w14:textId="77777777" w:rsidR="00E253A5" w:rsidRPr="00E511C2" w:rsidRDefault="002F0C48" w:rsidP="00025B67">
      <w:pPr>
        <w:pStyle w:val="whitespace-pre-wrap"/>
        <w:spacing w:line="360" w:lineRule="auto"/>
        <w:rPr>
          <w:rFonts w:ascii="Helvetica" w:hAnsi="Helvetica" w:cs="Arial"/>
        </w:rPr>
      </w:pPr>
      <w:r w:rsidRPr="00E511C2">
        <w:rPr>
          <w:rFonts w:ascii="Helvetica" w:hAnsi="Helvetica" w:cs="Arial"/>
        </w:rPr>
        <w:t xml:space="preserve">1) </w:t>
      </w:r>
      <w:r w:rsidR="00E253A5" w:rsidRPr="00E511C2">
        <w:rPr>
          <w:rFonts w:ascii="Helvetica" w:hAnsi="Helvetica" w:cs="Arial"/>
        </w:rPr>
        <w:t>Per collegare i due edifici del polo museale distanti 30 km, si propone un'architettura di rete così strutturata:</w:t>
      </w:r>
    </w:p>
    <w:p w14:paraId="07586766" w14:textId="77777777" w:rsidR="009029A8" w:rsidRPr="00E511C2" w:rsidRDefault="00C57BF1" w:rsidP="00025B67">
      <w:pPr>
        <w:pStyle w:val="whitespace-normal"/>
        <w:spacing w:line="360" w:lineRule="auto"/>
        <w:rPr>
          <w:rFonts w:ascii="Helvetica" w:hAnsi="Helvetica" w:cs="Arial"/>
          <w:b/>
        </w:rPr>
      </w:pPr>
      <w:r w:rsidRPr="00E511C2">
        <w:rPr>
          <w:rStyle w:val="Enfasigrassetto"/>
          <w:rFonts w:ascii="Helvetica" w:hAnsi="Helvetica" w:cs="Arial"/>
          <w:b w:val="0"/>
        </w:rPr>
        <w:t xml:space="preserve">si prevede </w:t>
      </w:r>
      <w:r w:rsidR="00963DBD" w:rsidRPr="00E511C2">
        <w:rPr>
          <w:rStyle w:val="Enfasigrassetto"/>
          <w:rFonts w:ascii="Helvetica" w:hAnsi="Helvetica" w:cs="Arial"/>
          <w:b w:val="0"/>
        </w:rPr>
        <w:t xml:space="preserve">come </w:t>
      </w:r>
      <w:r w:rsidRPr="00E511C2">
        <w:rPr>
          <w:rStyle w:val="Enfasigrassetto"/>
          <w:rFonts w:ascii="Helvetica" w:hAnsi="Helvetica" w:cs="Arial"/>
          <w:b w:val="0"/>
        </w:rPr>
        <w:t xml:space="preserve">collegamento principale </w:t>
      </w:r>
      <w:r w:rsidR="00917ABF" w:rsidRPr="00E511C2">
        <w:rPr>
          <w:rStyle w:val="Enfasigrassetto"/>
          <w:rFonts w:ascii="Helvetica" w:hAnsi="Helvetica" w:cs="Arial"/>
          <w:b w:val="0"/>
        </w:rPr>
        <w:t xml:space="preserve">una rete in </w:t>
      </w:r>
      <w:r w:rsidR="009A718E" w:rsidRPr="00E511C2">
        <w:rPr>
          <w:rStyle w:val="Enfasigrassetto"/>
          <w:rFonts w:ascii="Helvetica" w:hAnsi="Helvetica" w:cs="Arial"/>
          <w:b w:val="0"/>
        </w:rPr>
        <w:t>f</w:t>
      </w:r>
      <w:r w:rsidR="00E253A5" w:rsidRPr="00E511C2">
        <w:rPr>
          <w:rFonts w:ascii="Helvetica" w:hAnsi="Helvetica" w:cs="Arial"/>
          <w:b/>
        </w:rPr>
        <w:t>i</w:t>
      </w:r>
      <w:r w:rsidR="00E253A5" w:rsidRPr="00E511C2">
        <w:rPr>
          <w:rFonts w:ascii="Helvetica" w:hAnsi="Helvetica" w:cs="Arial"/>
          <w:bCs/>
        </w:rPr>
        <w:t>bra ottica</w:t>
      </w:r>
      <w:r w:rsidR="009E400E" w:rsidRPr="00E511C2">
        <w:rPr>
          <w:rFonts w:ascii="Helvetica" w:hAnsi="Helvetica" w:cs="Arial"/>
          <w:bCs/>
        </w:rPr>
        <w:t>,</w:t>
      </w:r>
      <w:r w:rsidR="00E253A5" w:rsidRPr="00E511C2">
        <w:rPr>
          <w:rFonts w:ascii="Helvetica" w:hAnsi="Helvetica" w:cs="Arial"/>
          <w:bCs/>
        </w:rPr>
        <w:t xml:space="preserve"> </w:t>
      </w:r>
      <w:r w:rsidR="00963DBD" w:rsidRPr="00E511C2">
        <w:rPr>
          <w:rFonts w:ascii="Helvetica" w:hAnsi="Helvetica" w:cs="Arial"/>
          <w:bCs/>
        </w:rPr>
        <w:t xml:space="preserve">mentre per il </w:t>
      </w:r>
      <w:r w:rsidR="00CC77C8" w:rsidRPr="00E511C2">
        <w:rPr>
          <w:rStyle w:val="Enfasigrassetto"/>
          <w:rFonts w:ascii="Helvetica" w:hAnsi="Helvetica" w:cs="Arial"/>
          <w:b w:val="0"/>
        </w:rPr>
        <w:t>collegamento di backup, si prevede un s</w:t>
      </w:r>
      <w:r w:rsidR="00CC77C8" w:rsidRPr="00E511C2">
        <w:rPr>
          <w:rFonts w:ascii="Helvetica" w:hAnsi="Helvetica" w:cs="Arial"/>
          <w:bCs/>
        </w:rPr>
        <w:t xml:space="preserve">istema radio in banda licenziata. </w:t>
      </w:r>
    </w:p>
    <w:p w14:paraId="65836B6D" w14:textId="77777777" w:rsidR="00A9691B" w:rsidRPr="00E511C2" w:rsidRDefault="00A9691B" w:rsidP="00025B67">
      <w:pPr>
        <w:spacing w:before="100" w:beforeAutospacing="1" w:after="100" w:afterAutospacing="1" w:line="360" w:lineRule="auto"/>
        <w:outlineLvl w:val="3"/>
        <w:rPr>
          <w:rFonts w:ascii="Helvetica" w:hAnsi="Helvetica" w:cs="Arial"/>
          <w:kern w:val="0"/>
        </w:rPr>
      </w:pPr>
      <w:r w:rsidRPr="00E511C2">
        <w:rPr>
          <w:rFonts w:ascii="Helvetica" w:hAnsi="Helvetica" w:cs="Arial"/>
          <w:kern w:val="0"/>
        </w:rPr>
        <w:t>L’uso della fibra ottica determina i seguenti vantaggi:</w:t>
      </w:r>
    </w:p>
    <w:p w14:paraId="7DBD175A" w14:textId="77777777" w:rsidR="00A9691B" w:rsidRPr="00E511C2" w:rsidRDefault="00A9691B" w:rsidP="00025B67">
      <w:pPr>
        <w:numPr>
          <w:ilvl w:val="0"/>
          <w:numId w:val="20"/>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Ampia banda passante: Supporta velocità fino a decine di </w:t>
      </w:r>
      <w:proofErr w:type="spellStart"/>
      <w:r w:rsidRPr="00E511C2">
        <w:rPr>
          <w:rFonts w:ascii="Helvetica" w:hAnsi="Helvetica" w:cs="Arial"/>
          <w:kern w:val="0"/>
        </w:rPr>
        <w:t>Gbit</w:t>
      </w:r>
      <w:proofErr w:type="spellEnd"/>
      <w:r w:rsidRPr="00E511C2">
        <w:rPr>
          <w:rFonts w:ascii="Helvetica" w:hAnsi="Helvetica" w:cs="Arial"/>
          <w:kern w:val="0"/>
        </w:rPr>
        <w:t>/s</w:t>
      </w:r>
    </w:p>
    <w:p w14:paraId="5A35C0F8" w14:textId="77777777" w:rsidR="00A9691B" w:rsidRPr="00E511C2" w:rsidRDefault="00A9691B" w:rsidP="00025B67">
      <w:pPr>
        <w:numPr>
          <w:ilvl w:val="0"/>
          <w:numId w:val="20"/>
        </w:numPr>
        <w:spacing w:before="100" w:beforeAutospacing="1" w:after="100" w:afterAutospacing="1" w:line="360" w:lineRule="auto"/>
        <w:rPr>
          <w:rFonts w:ascii="Helvetica" w:hAnsi="Helvetica" w:cs="Arial"/>
          <w:kern w:val="0"/>
        </w:rPr>
      </w:pPr>
      <w:r w:rsidRPr="00E511C2">
        <w:rPr>
          <w:rFonts w:ascii="Helvetica" w:hAnsi="Helvetica" w:cs="Arial"/>
          <w:kern w:val="0"/>
        </w:rPr>
        <w:t>Immunità alle interferenze elettromagnetiche</w:t>
      </w:r>
    </w:p>
    <w:p w14:paraId="5B38CBE0" w14:textId="77777777" w:rsidR="00A9691B" w:rsidRPr="00E511C2" w:rsidRDefault="00A9691B" w:rsidP="00025B67">
      <w:pPr>
        <w:numPr>
          <w:ilvl w:val="0"/>
          <w:numId w:val="20"/>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Bassa attenuazione: </w:t>
      </w:r>
      <w:r w:rsidR="00FF20D5" w:rsidRPr="00E511C2">
        <w:rPr>
          <w:rFonts w:ascii="Helvetica" w:hAnsi="Helvetica" w:cs="Arial"/>
          <w:kern w:val="0"/>
        </w:rPr>
        <w:t>c</w:t>
      </w:r>
      <w:r w:rsidRPr="00E511C2">
        <w:rPr>
          <w:rFonts w:ascii="Helvetica" w:hAnsi="Helvetica" w:cs="Arial"/>
          <w:kern w:val="0"/>
        </w:rPr>
        <w:t>onsente collegamenti a lunga distanza senza ripetitori</w:t>
      </w:r>
    </w:p>
    <w:p w14:paraId="2CF22BCA" w14:textId="77777777" w:rsidR="00A9691B" w:rsidRPr="00E511C2" w:rsidRDefault="00A9691B" w:rsidP="00025B67">
      <w:pPr>
        <w:numPr>
          <w:ilvl w:val="0"/>
          <w:numId w:val="20"/>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Alta sicurezza: </w:t>
      </w:r>
      <w:r w:rsidR="00FF20D5" w:rsidRPr="00E511C2">
        <w:rPr>
          <w:rFonts w:ascii="Helvetica" w:hAnsi="Helvetica" w:cs="Arial"/>
          <w:kern w:val="0"/>
        </w:rPr>
        <w:t>d</w:t>
      </w:r>
      <w:r w:rsidRPr="00E511C2">
        <w:rPr>
          <w:rFonts w:ascii="Helvetica" w:hAnsi="Helvetica" w:cs="Arial"/>
          <w:kern w:val="0"/>
        </w:rPr>
        <w:t>ifficile da intercettare fisicamente</w:t>
      </w:r>
    </w:p>
    <w:p w14:paraId="6186AEEF" w14:textId="77777777" w:rsidR="00A9691B" w:rsidRPr="00E511C2" w:rsidRDefault="00A9691B" w:rsidP="00025B67">
      <w:pPr>
        <w:numPr>
          <w:ilvl w:val="0"/>
          <w:numId w:val="20"/>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Peso e dimensioni ridotte: </w:t>
      </w:r>
      <w:r w:rsidR="00FF20D5" w:rsidRPr="00E511C2">
        <w:rPr>
          <w:rFonts w:ascii="Helvetica" w:hAnsi="Helvetica" w:cs="Arial"/>
          <w:kern w:val="0"/>
        </w:rPr>
        <w:t>f</w:t>
      </w:r>
      <w:r w:rsidRPr="00E511C2">
        <w:rPr>
          <w:rFonts w:ascii="Helvetica" w:hAnsi="Helvetica" w:cs="Arial"/>
          <w:kern w:val="0"/>
        </w:rPr>
        <w:t>acilità di installazione</w:t>
      </w:r>
    </w:p>
    <w:p w14:paraId="06F1FCC4" w14:textId="77777777" w:rsidR="00A9691B" w:rsidRPr="00E511C2" w:rsidRDefault="00A9691B" w:rsidP="00025B67">
      <w:pPr>
        <w:spacing w:before="100" w:beforeAutospacing="1" w:after="100" w:afterAutospacing="1" w:line="360" w:lineRule="auto"/>
        <w:outlineLvl w:val="3"/>
        <w:rPr>
          <w:rFonts w:ascii="Helvetica" w:hAnsi="Helvetica" w:cs="Arial"/>
          <w:kern w:val="0"/>
        </w:rPr>
      </w:pPr>
      <w:r w:rsidRPr="00E511C2">
        <w:rPr>
          <w:rFonts w:ascii="Helvetica" w:hAnsi="Helvetica" w:cs="Arial"/>
          <w:kern w:val="0"/>
        </w:rPr>
        <w:t>Per quanto riguarda gli aspetti negativi, si possono riassumere in:</w:t>
      </w:r>
    </w:p>
    <w:p w14:paraId="0C7A9AF0" w14:textId="77777777" w:rsidR="00A9691B" w:rsidRPr="00E511C2" w:rsidRDefault="00A9691B" w:rsidP="00025B67">
      <w:pPr>
        <w:numPr>
          <w:ilvl w:val="0"/>
          <w:numId w:val="21"/>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Costi di installazione: </w:t>
      </w:r>
      <w:r w:rsidR="00FF20D5" w:rsidRPr="00E511C2">
        <w:rPr>
          <w:rFonts w:ascii="Helvetica" w:hAnsi="Helvetica" w:cs="Arial"/>
          <w:kern w:val="0"/>
        </w:rPr>
        <w:t>p</w:t>
      </w:r>
      <w:r w:rsidRPr="00E511C2">
        <w:rPr>
          <w:rFonts w:ascii="Helvetica" w:hAnsi="Helvetica" w:cs="Arial"/>
          <w:kern w:val="0"/>
        </w:rPr>
        <w:t>iù elevati rispetto ad altre soluzioni</w:t>
      </w:r>
    </w:p>
    <w:p w14:paraId="56969159" w14:textId="77777777" w:rsidR="00A9691B" w:rsidRPr="00E511C2" w:rsidRDefault="00A9691B" w:rsidP="00025B67">
      <w:pPr>
        <w:numPr>
          <w:ilvl w:val="0"/>
          <w:numId w:val="21"/>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Fragilità fisica: </w:t>
      </w:r>
      <w:r w:rsidR="00FF20D5" w:rsidRPr="00E511C2">
        <w:rPr>
          <w:rFonts w:ascii="Helvetica" w:hAnsi="Helvetica" w:cs="Arial"/>
          <w:kern w:val="0"/>
        </w:rPr>
        <w:t>s</w:t>
      </w:r>
      <w:r w:rsidRPr="00E511C2">
        <w:rPr>
          <w:rFonts w:ascii="Helvetica" w:hAnsi="Helvetica" w:cs="Arial"/>
          <w:kern w:val="0"/>
        </w:rPr>
        <w:t>uscettibile a danneggiamenti durante i lavori stradali</w:t>
      </w:r>
    </w:p>
    <w:p w14:paraId="6952EAF5" w14:textId="77777777" w:rsidR="00A9691B" w:rsidRPr="00E511C2" w:rsidRDefault="00A9691B" w:rsidP="00025B67">
      <w:pPr>
        <w:numPr>
          <w:ilvl w:val="0"/>
          <w:numId w:val="21"/>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Ritardo di propagazione: </w:t>
      </w:r>
      <w:r w:rsidR="00FF20D5" w:rsidRPr="00E511C2">
        <w:rPr>
          <w:rFonts w:ascii="Helvetica" w:hAnsi="Helvetica" w:cs="Arial"/>
          <w:kern w:val="0"/>
        </w:rPr>
        <w:t>p</w:t>
      </w:r>
      <w:r w:rsidRPr="00E511C2">
        <w:rPr>
          <w:rFonts w:ascii="Helvetica" w:hAnsi="Helvetica" w:cs="Arial"/>
          <w:kern w:val="0"/>
        </w:rPr>
        <w:t>resente ma minimizzato dall'alta velocità di trasmissione</w:t>
      </w:r>
    </w:p>
    <w:p w14:paraId="2D0C9ADD" w14:textId="77777777" w:rsidR="00C648B1" w:rsidRPr="00E511C2" w:rsidRDefault="00C648B1" w:rsidP="00025B67">
      <w:pPr>
        <w:pStyle w:val="whitespace-pre-wrap"/>
        <w:spacing w:line="360" w:lineRule="auto"/>
        <w:rPr>
          <w:rFonts w:ascii="Helvetica" w:hAnsi="Helvetica" w:cs="Arial"/>
        </w:rPr>
      </w:pPr>
      <w:r w:rsidRPr="00E511C2">
        <w:rPr>
          <w:rFonts w:ascii="Helvetica" w:hAnsi="Helvetica" w:cs="Arial"/>
        </w:rPr>
        <w:t>La frequenza di cifra è un concetto fondamentale nelle telecomunicazioni ed indica la velocità di trasmissione dei dati in un sistema di comunicazione. I fattori che influenzano tali valori sono:</w:t>
      </w:r>
    </w:p>
    <w:p w14:paraId="579DCC4D" w14:textId="77777777" w:rsidR="00C648B1" w:rsidRPr="00E511C2" w:rsidRDefault="00C648B1" w:rsidP="00025B67">
      <w:pPr>
        <w:numPr>
          <w:ilvl w:val="0"/>
          <w:numId w:val="32"/>
        </w:numPr>
        <w:spacing w:before="100" w:beforeAutospacing="1" w:after="100" w:afterAutospacing="1" w:line="360" w:lineRule="auto"/>
        <w:rPr>
          <w:rFonts w:ascii="Helvetica" w:hAnsi="Helvetica" w:cs="Arial"/>
          <w:kern w:val="0"/>
        </w:rPr>
      </w:pPr>
      <w:r w:rsidRPr="00E511C2">
        <w:rPr>
          <w:rFonts w:ascii="Helvetica" w:hAnsi="Helvetica" w:cs="Arial"/>
          <w:kern w:val="0"/>
        </w:rPr>
        <w:t>Tipo di mezzo trasmissivo</w:t>
      </w:r>
    </w:p>
    <w:p w14:paraId="5BB392C4" w14:textId="77777777" w:rsidR="00C648B1" w:rsidRPr="00E511C2" w:rsidRDefault="00C648B1" w:rsidP="00025B67">
      <w:pPr>
        <w:numPr>
          <w:ilvl w:val="0"/>
          <w:numId w:val="32"/>
        </w:num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Qualità del segnale</w:t>
      </w:r>
    </w:p>
    <w:p w14:paraId="13125F85" w14:textId="77777777" w:rsidR="00C648B1" w:rsidRPr="00E511C2" w:rsidRDefault="00C648B1" w:rsidP="00025B67">
      <w:pPr>
        <w:numPr>
          <w:ilvl w:val="0"/>
          <w:numId w:val="32"/>
        </w:numPr>
        <w:spacing w:before="100" w:beforeAutospacing="1" w:after="100" w:afterAutospacing="1" w:line="360" w:lineRule="auto"/>
        <w:rPr>
          <w:rFonts w:ascii="Helvetica" w:hAnsi="Helvetica" w:cs="Arial"/>
          <w:kern w:val="0"/>
        </w:rPr>
      </w:pPr>
      <w:r w:rsidRPr="00E511C2">
        <w:rPr>
          <w:rFonts w:ascii="Helvetica" w:hAnsi="Helvetica" w:cs="Arial"/>
          <w:kern w:val="0"/>
        </w:rPr>
        <w:t>Tecnologia di modulazione</w:t>
      </w:r>
    </w:p>
    <w:p w14:paraId="42E71D86" w14:textId="77777777" w:rsidR="00C648B1" w:rsidRPr="00E511C2" w:rsidRDefault="00C648B1" w:rsidP="00025B67">
      <w:pPr>
        <w:numPr>
          <w:ilvl w:val="0"/>
          <w:numId w:val="32"/>
        </w:numPr>
        <w:spacing w:before="100" w:beforeAutospacing="1" w:after="100" w:afterAutospacing="1" w:line="360" w:lineRule="auto"/>
        <w:rPr>
          <w:rFonts w:ascii="Helvetica" w:hAnsi="Helvetica" w:cs="Arial"/>
          <w:kern w:val="0"/>
        </w:rPr>
      </w:pPr>
      <w:r w:rsidRPr="00E511C2">
        <w:rPr>
          <w:rFonts w:ascii="Helvetica" w:hAnsi="Helvetica" w:cs="Arial"/>
          <w:kern w:val="0"/>
        </w:rPr>
        <w:t>Rapporto segnale/rumore</w:t>
      </w:r>
    </w:p>
    <w:p w14:paraId="37647DF7" w14:textId="77777777" w:rsidR="00C648B1" w:rsidRPr="00E511C2" w:rsidRDefault="00C648B1" w:rsidP="00025B67">
      <w:pPr>
        <w:spacing w:before="100" w:beforeAutospacing="1" w:after="100" w:afterAutospacing="1" w:line="360" w:lineRule="auto"/>
        <w:rPr>
          <w:rFonts w:ascii="Helvetica" w:hAnsi="Helvetica" w:cs="Arial"/>
          <w:b/>
          <w:bCs/>
          <w:kern w:val="0"/>
        </w:rPr>
      </w:pPr>
    </w:p>
    <w:p w14:paraId="25412FDE" w14:textId="77777777" w:rsidR="00917ABF" w:rsidRPr="00E511C2" w:rsidRDefault="00917ABF"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Per una distanza di 30 km e </w:t>
      </w:r>
      <w:r w:rsidR="009C3A13" w:rsidRPr="00E511C2">
        <w:rPr>
          <w:rFonts w:ascii="Helvetica" w:hAnsi="Helvetica" w:cs="Arial"/>
          <w:kern w:val="0"/>
        </w:rPr>
        <w:t xml:space="preserve">per </w:t>
      </w:r>
      <w:r w:rsidRPr="00E511C2">
        <w:rPr>
          <w:rFonts w:ascii="Helvetica" w:hAnsi="Helvetica" w:cs="Arial"/>
          <w:kern w:val="0"/>
        </w:rPr>
        <w:t xml:space="preserve">una frequenza di cifra di 2,5 </w:t>
      </w:r>
      <w:proofErr w:type="spellStart"/>
      <w:r w:rsidRPr="00E511C2">
        <w:rPr>
          <w:rFonts w:ascii="Helvetica" w:hAnsi="Helvetica" w:cs="Arial"/>
          <w:kern w:val="0"/>
        </w:rPr>
        <w:t>Gbit</w:t>
      </w:r>
      <w:proofErr w:type="spellEnd"/>
      <w:r w:rsidRPr="00E511C2">
        <w:rPr>
          <w:rFonts w:ascii="Helvetica" w:hAnsi="Helvetica" w:cs="Arial"/>
          <w:kern w:val="0"/>
        </w:rPr>
        <w:t xml:space="preserve">/s, si sceglie </w:t>
      </w:r>
      <w:r w:rsidR="00C930A6" w:rsidRPr="00E511C2">
        <w:rPr>
          <w:rFonts w:ascii="Helvetica" w:hAnsi="Helvetica" w:cs="Arial"/>
          <w:kern w:val="0"/>
        </w:rPr>
        <w:t xml:space="preserve">di utilizzare </w:t>
      </w:r>
      <w:r w:rsidRPr="00E511C2">
        <w:rPr>
          <w:rFonts w:ascii="Helvetica" w:hAnsi="Helvetica" w:cs="Arial"/>
          <w:kern w:val="0"/>
        </w:rPr>
        <w:t xml:space="preserve">una fibra </w:t>
      </w:r>
      <w:proofErr w:type="spellStart"/>
      <w:r w:rsidRPr="00E511C2">
        <w:rPr>
          <w:rFonts w:ascii="Helvetica" w:hAnsi="Helvetica" w:cs="Arial"/>
          <w:kern w:val="0"/>
        </w:rPr>
        <w:t>monomodale</w:t>
      </w:r>
      <w:proofErr w:type="spellEnd"/>
      <w:r w:rsidRPr="00E511C2">
        <w:rPr>
          <w:rFonts w:ascii="Helvetica" w:hAnsi="Helvetica" w:cs="Arial"/>
          <w:kern w:val="0"/>
        </w:rPr>
        <w:t xml:space="preserve"> </w:t>
      </w:r>
      <w:r w:rsidR="00AF33B2" w:rsidRPr="00E511C2">
        <w:rPr>
          <w:rFonts w:ascii="Helvetica" w:hAnsi="Helvetica" w:cs="Arial"/>
          <w:kern w:val="0"/>
        </w:rPr>
        <w:t xml:space="preserve">operante in terza finestra </w:t>
      </w:r>
      <w:r w:rsidRPr="00E511C2">
        <w:rPr>
          <w:rFonts w:ascii="Helvetica" w:hAnsi="Helvetica" w:cs="Arial"/>
          <w:kern w:val="0"/>
        </w:rPr>
        <w:t>con le seguenti caratteristiche:</w:t>
      </w:r>
    </w:p>
    <w:p w14:paraId="50D627E5" w14:textId="77777777" w:rsidR="00917ABF" w:rsidRPr="00E511C2" w:rsidRDefault="00917ABF" w:rsidP="00025B67">
      <w:pPr>
        <w:numPr>
          <w:ilvl w:val="0"/>
          <w:numId w:val="22"/>
        </w:numPr>
        <w:spacing w:before="100" w:beforeAutospacing="1" w:after="100" w:afterAutospacing="1" w:line="360" w:lineRule="auto"/>
        <w:rPr>
          <w:rFonts w:ascii="Helvetica" w:hAnsi="Helvetica" w:cs="Arial"/>
          <w:kern w:val="0"/>
          <w:lang w:val="en-US"/>
        </w:rPr>
      </w:pPr>
      <w:r w:rsidRPr="00E511C2">
        <w:rPr>
          <w:rFonts w:ascii="Helvetica" w:hAnsi="Helvetica" w:cs="Arial"/>
          <w:kern w:val="0"/>
          <w:lang w:val="en-US"/>
        </w:rPr>
        <w:t>Standard: ITU-T G.652.D (SMF-28)</w:t>
      </w:r>
    </w:p>
    <w:p w14:paraId="42C56AA3" w14:textId="77777777" w:rsidR="00917ABF" w:rsidRPr="00E511C2" w:rsidRDefault="00917ABF" w:rsidP="00025B67">
      <w:pPr>
        <w:numPr>
          <w:ilvl w:val="0"/>
          <w:numId w:val="22"/>
        </w:numPr>
        <w:spacing w:before="100" w:beforeAutospacing="1" w:after="100" w:afterAutospacing="1" w:line="360" w:lineRule="auto"/>
        <w:rPr>
          <w:rFonts w:ascii="Helvetica" w:hAnsi="Helvetica" w:cs="Arial"/>
          <w:kern w:val="0"/>
        </w:rPr>
      </w:pPr>
      <w:r w:rsidRPr="00E511C2">
        <w:rPr>
          <w:rFonts w:ascii="Helvetica" w:hAnsi="Helvetica" w:cs="Arial"/>
          <w:kern w:val="0"/>
        </w:rPr>
        <w:t>Attenuazione: 0,2 dB/km a 1550 nm</w:t>
      </w:r>
    </w:p>
    <w:p w14:paraId="2A98BF04" w14:textId="77777777" w:rsidR="00917ABF" w:rsidRPr="00E511C2" w:rsidRDefault="00917ABF" w:rsidP="00025B67">
      <w:pPr>
        <w:numPr>
          <w:ilvl w:val="0"/>
          <w:numId w:val="22"/>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Dispersione cromatica: 17 </w:t>
      </w:r>
      <w:proofErr w:type="spellStart"/>
      <w:r w:rsidRPr="00E511C2">
        <w:rPr>
          <w:rFonts w:ascii="Helvetica" w:hAnsi="Helvetica" w:cs="Arial"/>
          <w:kern w:val="0"/>
        </w:rPr>
        <w:t>ps</w:t>
      </w:r>
      <w:proofErr w:type="spellEnd"/>
      <w:r w:rsidRPr="00E511C2">
        <w:rPr>
          <w:rFonts w:ascii="Helvetica" w:hAnsi="Helvetica" w:cs="Arial"/>
          <w:kern w:val="0"/>
        </w:rPr>
        <w:t>/(</w:t>
      </w:r>
      <w:proofErr w:type="spellStart"/>
      <w:r w:rsidRPr="00E511C2">
        <w:rPr>
          <w:rFonts w:ascii="Helvetica" w:hAnsi="Helvetica" w:cs="Arial"/>
          <w:kern w:val="0"/>
        </w:rPr>
        <w:t>nm·km</w:t>
      </w:r>
      <w:proofErr w:type="spellEnd"/>
      <w:r w:rsidRPr="00E511C2">
        <w:rPr>
          <w:rFonts w:ascii="Helvetica" w:hAnsi="Helvetica" w:cs="Arial"/>
          <w:kern w:val="0"/>
        </w:rPr>
        <w:t>)</w:t>
      </w:r>
    </w:p>
    <w:p w14:paraId="40E4C116" w14:textId="77777777" w:rsidR="003724EB" w:rsidRPr="00E511C2" w:rsidRDefault="00CC6AE4" w:rsidP="00025B67">
      <w:pPr>
        <w:spacing w:before="100" w:beforeAutospacing="1" w:after="100" w:afterAutospacing="1" w:line="360" w:lineRule="auto"/>
        <w:rPr>
          <w:rFonts w:ascii="Helvetica" w:hAnsi="Helvetica" w:cs="Arial"/>
        </w:rPr>
      </w:pPr>
      <w:r w:rsidRPr="00E511C2">
        <w:rPr>
          <w:rFonts w:ascii="Helvetica" w:hAnsi="Helvetica" w:cs="Arial"/>
        </w:rPr>
        <w:t xml:space="preserve">La tecnologia di trasmissione scelta </w:t>
      </w:r>
      <w:r w:rsidR="00377056" w:rsidRPr="00E511C2">
        <w:rPr>
          <w:rFonts w:ascii="Helvetica" w:hAnsi="Helvetica" w:cs="Arial"/>
        </w:rPr>
        <w:t>è la</w:t>
      </w:r>
      <w:r w:rsidRPr="00E511C2">
        <w:rPr>
          <w:rFonts w:ascii="Helvetica" w:hAnsi="Helvetica" w:cs="Arial"/>
        </w:rPr>
        <w:t xml:space="preserve"> DWDM (Dense </w:t>
      </w:r>
      <w:proofErr w:type="spellStart"/>
      <w:r w:rsidRPr="00E511C2">
        <w:rPr>
          <w:rFonts w:ascii="Helvetica" w:hAnsi="Helvetica" w:cs="Arial"/>
        </w:rPr>
        <w:t>Wavelength</w:t>
      </w:r>
      <w:proofErr w:type="spellEnd"/>
      <w:r w:rsidRPr="00E511C2">
        <w:rPr>
          <w:rFonts w:ascii="Helvetica" w:hAnsi="Helvetica" w:cs="Arial"/>
        </w:rPr>
        <w:t xml:space="preserve"> </w:t>
      </w:r>
      <w:proofErr w:type="spellStart"/>
      <w:r w:rsidRPr="00E511C2">
        <w:rPr>
          <w:rFonts w:ascii="Helvetica" w:hAnsi="Helvetica" w:cs="Arial"/>
        </w:rPr>
        <w:t>Division</w:t>
      </w:r>
      <w:proofErr w:type="spellEnd"/>
      <w:r w:rsidRPr="00E511C2">
        <w:rPr>
          <w:rFonts w:ascii="Helvetica" w:hAnsi="Helvetica" w:cs="Arial"/>
        </w:rPr>
        <w:t xml:space="preserve"> Multiplexing);</w:t>
      </w:r>
      <w:r w:rsidR="00E666DC" w:rsidRPr="00E511C2">
        <w:rPr>
          <w:rFonts w:ascii="Helvetica" w:hAnsi="Helvetica" w:cs="Arial"/>
        </w:rPr>
        <w:t xml:space="preserve"> </w:t>
      </w:r>
      <w:r w:rsidR="00FF20D5" w:rsidRPr="00E511C2">
        <w:rPr>
          <w:rFonts w:ascii="Helvetica" w:hAnsi="Helvetica" w:cs="Arial"/>
        </w:rPr>
        <w:t xml:space="preserve">la </w:t>
      </w:r>
      <w:r w:rsidRPr="00E511C2">
        <w:rPr>
          <w:rFonts w:ascii="Helvetica" w:hAnsi="Helvetica" w:cs="Arial"/>
        </w:rPr>
        <w:t xml:space="preserve">Dense </w:t>
      </w:r>
      <w:proofErr w:type="spellStart"/>
      <w:r w:rsidRPr="00E511C2">
        <w:rPr>
          <w:rFonts w:ascii="Helvetica" w:hAnsi="Helvetica" w:cs="Arial"/>
        </w:rPr>
        <w:t>Wavelength</w:t>
      </w:r>
      <w:proofErr w:type="spellEnd"/>
      <w:r w:rsidRPr="00E511C2">
        <w:rPr>
          <w:rFonts w:ascii="Helvetica" w:hAnsi="Helvetica" w:cs="Arial"/>
        </w:rPr>
        <w:t xml:space="preserve"> </w:t>
      </w:r>
      <w:proofErr w:type="spellStart"/>
      <w:r w:rsidRPr="00E511C2">
        <w:rPr>
          <w:rFonts w:ascii="Helvetica" w:hAnsi="Helvetica" w:cs="Arial"/>
        </w:rPr>
        <w:t>Division</w:t>
      </w:r>
      <w:proofErr w:type="spellEnd"/>
      <w:r w:rsidRPr="00E511C2">
        <w:rPr>
          <w:rFonts w:ascii="Helvetica" w:hAnsi="Helvetica" w:cs="Arial"/>
        </w:rPr>
        <w:t xml:space="preserve"> Multiplexing (DWDM) è una tecnologia di trasmissione in grado di aumentare la larghezza di banda in quanto consente la trasmissione simultanea di molteplici segnali ottici su un singolo cavo in fibr</w:t>
      </w:r>
      <w:r w:rsidR="003724EB" w:rsidRPr="00E511C2">
        <w:rPr>
          <w:rFonts w:ascii="Helvetica" w:hAnsi="Helvetica" w:cs="Arial"/>
        </w:rPr>
        <w:t>a.</w:t>
      </w:r>
    </w:p>
    <w:p w14:paraId="22D05185" w14:textId="77777777" w:rsidR="00917ABF" w:rsidRPr="00E511C2" w:rsidRDefault="00917ABF"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La fibra </w:t>
      </w:r>
      <w:proofErr w:type="spellStart"/>
      <w:r w:rsidRPr="00E511C2">
        <w:rPr>
          <w:rFonts w:ascii="Helvetica" w:hAnsi="Helvetica" w:cs="Arial"/>
          <w:kern w:val="0"/>
        </w:rPr>
        <w:t>monomodale</w:t>
      </w:r>
      <w:proofErr w:type="spellEnd"/>
      <w:r w:rsidRPr="00E511C2">
        <w:rPr>
          <w:rFonts w:ascii="Helvetica" w:hAnsi="Helvetica" w:cs="Arial"/>
          <w:kern w:val="0"/>
        </w:rPr>
        <w:t xml:space="preserve"> è preferibile alla multimodale perché:</w:t>
      </w:r>
    </w:p>
    <w:p w14:paraId="2CD41DB4" w14:textId="77777777" w:rsidR="00917ABF" w:rsidRPr="00E511C2" w:rsidRDefault="00917ABF" w:rsidP="00025B67">
      <w:pPr>
        <w:numPr>
          <w:ilvl w:val="0"/>
          <w:numId w:val="23"/>
        </w:numPr>
        <w:spacing w:before="100" w:beforeAutospacing="1" w:after="100" w:afterAutospacing="1" w:line="360" w:lineRule="auto"/>
        <w:rPr>
          <w:rFonts w:ascii="Helvetica" w:hAnsi="Helvetica" w:cs="Arial"/>
          <w:kern w:val="0"/>
        </w:rPr>
      </w:pPr>
      <w:r w:rsidRPr="00E511C2">
        <w:rPr>
          <w:rFonts w:ascii="Helvetica" w:hAnsi="Helvetica" w:cs="Arial"/>
          <w:kern w:val="0"/>
        </w:rPr>
        <w:t>Consente distanze maggiori (fino a 100 km senza rigenerazione)</w:t>
      </w:r>
    </w:p>
    <w:p w14:paraId="608459AE" w14:textId="77777777" w:rsidR="00917ABF" w:rsidRPr="00E511C2" w:rsidRDefault="00917ABF" w:rsidP="00025B67">
      <w:pPr>
        <w:numPr>
          <w:ilvl w:val="0"/>
          <w:numId w:val="23"/>
        </w:numPr>
        <w:spacing w:before="100" w:beforeAutospacing="1" w:after="100" w:afterAutospacing="1" w:line="360" w:lineRule="auto"/>
        <w:rPr>
          <w:rFonts w:ascii="Helvetica" w:hAnsi="Helvetica" w:cs="Arial"/>
          <w:kern w:val="0"/>
        </w:rPr>
      </w:pPr>
      <w:r w:rsidRPr="00E511C2">
        <w:rPr>
          <w:rFonts w:ascii="Helvetica" w:hAnsi="Helvetica" w:cs="Arial"/>
          <w:kern w:val="0"/>
        </w:rPr>
        <w:t>Supporta bit rate più elevati</w:t>
      </w:r>
    </w:p>
    <w:p w14:paraId="50715980" w14:textId="77777777" w:rsidR="00917ABF" w:rsidRPr="00E511C2" w:rsidRDefault="00917ABF" w:rsidP="00025B67">
      <w:pPr>
        <w:numPr>
          <w:ilvl w:val="0"/>
          <w:numId w:val="23"/>
        </w:numPr>
        <w:spacing w:before="100" w:beforeAutospacing="1" w:after="100" w:afterAutospacing="1" w:line="360" w:lineRule="auto"/>
        <w:rPr>
          <w:rFonts w:ascii="Helvetica" w:hAnsi="Helvetica" w:cs="Arial"/>
          <w:kern w:val="0"/>
        </w:rPr>
      </w:pPr>
      <w:r w:rsidRPr="00E511C2">
        <w:rPr>
          <w:rFonts w:ascii="Helvetica" w:hAnsi="Helvetica" w:cs="Arial"/>
          <w:kern w:val="0"/>
        </w:rPr>
        <w:t>Ha minore attenuazione e dispersione modale</w:t>
      </w:r>
    </w:p>
    <w:p w14:paraId="278375EB" w14:textId="77777777" w:rsidR="00E253A5" w:rsidRPr="00E511C2" w:rsidRDefault="00627582" w:rsidP="00025B67">
      <w:pPr>
        <w:pStyle w:val="whitespace-normal"/>
        <w:spacing w:line="360" w:lineRule="auto"/>
        <w:rPr>
          <w:rFonts w:ascii="Helvetica" w:hAnsi="Helvetica" w:cs="Arial"/>
          <w:bCs/>
        </w:rPr>
      </w:pPr>
      <w:r w:rsidRPr="00E511C2">
        <w:rPr>
          <w:rStyle w:val="Enfasigrassetto"/>
          <w:rFonts w:ascii="Helvetica" w:hAnsi="Helvetica" w:cs="Arial"/>
          <w:b w:val="0"/>
        </w:rPr>
        <w:t>La topologia prevista</w:t>
      </w:r>
      <w:r w:rsidR="00EE675E" w:rsidRPr="00E511C2">
        <w:rPr>
          <w:rStyle w:val="Enfasigrassetto"/>
          <w:rFonts w:ascii="Helvetica" w:hAnsi="Helvetica" w:cs="Arial"/>
          <w:b w:val="0"/>
        </w:rPr>
        <w:t xml:space="preserve"> sarà</w:t>
      </w:r>
      <w:r w:rsidRPr="00E511C2">
        <w:rPr>
          <w:rStyle w:val="Enfasigrassetto"/>
          <w:rFonts w:ascii="Helvetica" w:hAnsi="Helvetica" w:cs="Arial"/>
          <w:b w:val="0"/>
        </w:rPr>
        <w:t xml:space="preserve"> del tipo p</w:t>
      </w:r>
      <w:r w:rsidR="00E253A5" w:rsidRPr="00E511C2">
        <w:rPr>
          <w:rFonts w:ascii="Helvetica" w:hAnsi="Helvetica" w:cs="Arial"/>
          <w:bCs/>
        </w:rPr>
        <w:t>unto-punto con router ridondati ad entrambe le estremità</w:t>
      </w:r>
    </w:p>
    <w:p w14:paraId="794F79DB" w14:textId="77777777" w:rsidR="00E253A5" w:rsidRPr="00E511C2" w:rsidRDefault="00E253A5" w:rsidP="00025B67">
      <w:pPr>
        <w:pStyle w:val="whitespace-pre-wrap"/>
        <w:spacing w:line="360" w:lineRule="auto"/>
        <w:rPr>
          <w:rFonts w:ascii="Helvetica" w:hAnsi="Helvetica" w:cs="Arial"/>
        </w:rPr>
      </w:pPr>
      <w:r w:rsidRPr="00E511C2">
        <w:rPr>
          <w:rFonts w:ascii="Helvetica" w:hAnsi="Helvetica" w:cs="Arial"/>
        </w:rPr>
        <w:t>La rete</w:t>
      </w:r>
      <w:r w:rsidR="00213385" w:rsidRPr="00E511C2">
        <w:rPr>
          <w:rFonts w:ascii="Helvetica" w:hAnsi="Helvetica" w:cs="Arial"/>
        </w:rPr>
        <w:t xml:space="preserve">, </w:t>
      </w:r>
      <w:r w:rsidR="006C0A5B" w:rsidRPr="00E511C2">
        <w:rPr>
          <w:rFonts w:ascii="Helvetica" w:hAnsi="Helvetica" w:cs="Arial"/>
        </w:rPr>
        <w:t xml:space="preserve">pertanto, </w:t>
      </w:r>
      <w:r w:rsidR="00213385" w:rsidRPr="00E511C2">
        <w:rPr>
          <w:rFonts w:ascii="Helvetica" w:hAnsi="Helvetica" w:cs="Arial"/>
        </w:rPr>
        <w:t xml:space="preserve">nel dettaglio, </w:t>
      </w:r>
      <w:r w:rsidRPr="00E511C2">
        <w:rPr>
          <w:rFonts w:ascii="Helvetica" w:hAnsi="Helvetica" w:cs="Arial"/>
        </w:rPr>
        <w:t>sarà composta da:</w:t>
      </w:r>
    </w:p>
    <w:p w14:paraId="7902BD51" w14:textId="77777777" w:rsidR="00E253A5" w:rsidRPr="00E511C2" w:rsidRDefault="00E253A5" w:rsidP="00025B67">
      <w:pPr>
        <w:pStyle w:val="whitespace-normal"/>
        <w:numPr>
          <w:ilvl w:val="0"/>
          <w:numId w:val="19"/>
        </w:numPr>
        <w:spacing w:line="360" w:lineRule="auto"/>
        <w:rPr>
          <w:rFonts w:ascii="Helvetica" w:hAnsi="Helvetica" w:cs="Arial"/>
        </w:rPr>
      </w:pPr>
      <w:r w:rsidRPr="00E511C2">
        <w:rPr>
          <w:rFonts w:ascii="Helvetica" w:hAnsi="Helvetica" w:cs="Arial"/>
        </w:rPr>
        <w:t>2 router principali (uno per edificio)</w:t>
      </w:r>
    </w:p>
    <w:p w14:paraId="7925C8E1" w14:textId="77777777" w:rsidR="00E253A5" w:rsidRPr="00E511C2" w:rsidRDefault="00E253A5" w:rsidP="00025B67">
      <w:pPr>
        <w:pStyle w:val="whitespace-normal"/>
        <w:numPr>
          <w:ilvl w:val="0"/>
          <w:numId w:val="19"/>
        </w:numPr>
        <w:spacing w:line="360" w:lineRule="auto"/>
        <w:rPr>
          <w:rFonts w:ascii="Helvetica" w:hAnsi="Helvetica" w:cs="Arial"/>
        </w:rPr>
      </w:pPr>
      <w:r w:rsidRPr="00E511C2">
        <w:rPr>
          <w:rFonts w:ascii="Helvetica" w:hAnsi="Helvetica" w:cs="Arial"/>
        </w:rPr>
        <w:t xml:space="preserve">2 switch </w:t>
      </w:r>
      <w:r w:rsidR="00A33719" w:rsidRPr="00E511C2">
        <w:rPr>
          <w:rFonts w:ascii="Helvetica" w:hAnsi="Helvetica" w:cs="Arial"/>
        </w:rPr>
        <w:t xml:space="preserve">principali </w:t>
      </w:r>
      <w:r w:rsidRPr="00E511C2">
        <w:rPr>
          <w:rFonts w:ascii="Helvetica" w:hAnsi="Helvetica" w:cs="Arial"/>
        </w:rPr>
        <w:t>(uno per edificio)</w:t>
      </w:r>
    </w:p>
    <w:p w14:paraId="399854B4" w14:textId="77777777" w:rsidR="00E253A5" w:rsidRPr="00E511C2" w:rsidRDefault="00E253A5" w:rsidP="00025B67">
      <w:pPr>
        <w:pStyle w:val="whitespace-normal"/>
        <w:numPr>
          <w:ilvl w:val="0"/>
          <w:numId w:val="19"/>
        </w:numPr>
        <w:spacing w:line="360" w:lineRule="auto"/>
        <w:rPr>
          <w:rFonts w:ascii="Helvetica" w:hAnsi="Helvetica" w:cs="Arial"/>
          <w:lang w:val="en-US"/>
        </w:rPr>
      </w:pPr>
      <w:r w:rsidRPr="00E511C2">
        <w:rPr>
          <w:rFonts w:ascii="Helvetica" w:hAnsi="Helvetica" w:cs="Arial"/>
          <w:lang w:val="en-US"/>
        </w:rPr>
        <w:t xml:space="preserve">2 </w:t>
      </w:r>
      <w:proofErr w:type="spellStart"/>
      <w:r w:rsidRPr="00E511C2">
        <w:rPr>
          <w:rFonts w:ascii="Helvetica" w:hAnsi="Helvetica" w:cs="Arial"/>
          <w:lang w:val="en-US"/>
        </w:rPr>
        <w:t>apparati</w:t>
      </w:r>
      <w:proofErr w:type="spellEnd"/>
      <w:r w:rsidRPr="00E511C2">
        <w:rPr>
          <w:rFonts w:ascii="Helvetica" w:hAnsi="Helvetica" w:cs="Arial"/>
          <w:lang w:val="en-US"/>
        </w:rPr>
        <w:t xml:space="preserve"> DWDM (optical transport network)</w:t>
      </w:r>
    </w:p>
    <w:p w14:paraId="23F645B3" w14:textId="77777777" w:rsidR="00E253A5" w:rsidRPr="00E511C2" w:rsidRDefault="00E253A5" w:rsidP="00025B67">
      <w:pPr>
        <w:pStyle w:val="whitespace-normal"/>
        <w:numPr>
          <w:ilvl w:val="0"/>
          <w:numId w:val="19"/>
        </w:numPr>
        <w:spacing w:line="360" w:lineRule="auto"/>
        <w:rPr>
          <w:rFonts w:ascii="Helvetica" w:hAnsi="Helvetica" w:cs="Arial"/>
        </w:rPr>
      </w:pPr>
      <w:r w:rsidRPr="00E511C2">
        <w:rPr>
          <w:rFonts w:ascii="Helvetica" w:hAnsi="Helvetica" w:cs="Arial"/>
        </w:rPr>
        <w:lastRenderedPageBreak/>
        <w:t>2 apparati radio per il collegamento di backup</w:t>
      </w:r>
    </w:p>
    <w:p w14:paraId="39DCA25E" w14:textId="77777777" w:rsidR="00E253A5" w:rsidRPr="00E511C2" w:rsidRDefault="00E253A5" w:rsidP="00025B67">
      <w:pPr>
        <w:pStyle w:val="whitespace-normal"/>
        <w:numPr>
          <w:ilvl w:val="0"/>
          <w:numId w:val="19"/>
        </w:numPr>
        <w:spacing w:line="360" w:lineRule="auto"/>
        <w:rPr>
          <w:rFonts w:ascii="Helvetica" w:hAnsi="Helvetica" w:cs="Arial"/>
        </w:rPr>
      </w:pPr>
      <w:r w:rsidRPr="00E511C2">
        <w:rPr>
          <w:rFonts w:ascii="Helvetica" w:hAnsi="Helvetica" w:cs="Arial"/>
        </w:rPr>
        <w:t>Firewall ridonda</w:t>
      </w:r>
      <w:r w:rsidR="00AD44D7" w:rsidRPr="00E511C2">
        <w:rPr>
          <w:rFonts w:ascii="Helvetica" w:hAnsi="Helvetica" w:cs="Arial"/>
        </w:rPr>
        <w:t>n</w:t>
      </w:r>
      <w:r w:rsidRPr="00E511C2">
        <w:rPr>
          <w:rFonts w:ascii="Helvetica" w:hAnsi="Helvetica" w:cs="Arial"/>
        </w:rPr>
        <w:t>ti per la sicurezza</w:t>
      </w:r>
    </w:p>
    <w:p w14:paraId="604DCEC8" w14:textId="77777777" w:rsidR="007E7B0B" w:rsidRPr="00E511C2" w:rsidRDefault="005F4BED" w:rsidP="007E7B0B">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Per calcolare la frequenza del segnale ottico, sappiamo che l</w:t>
      </w:r>
      <w:r w:rsidR="00E853AA" w:rsidRPr="00E511C2">
        <w:rPr>
          <w:rFonts w:ascii="Helvetica" w:hAnsi="Helvetica" w:cs="Arial"/>
          <w:kern w:val="0"/>
        </w:rPr>
        <w:t xml:space="preserve">a fibra ottica scelta opera </w:t>
      </w:r>
      <w:r w:rsidR="00C02AC3" w:rsidRPr="00E511C2">
        <w:rPr>
          <w:rFonts w:ascii="Helvetica" w:hAnsi="Helvetica" w:cs="Arial"/>
          <w:kern w:val="0"/>
        </w:rPr>
        <w:t xml:space="preserve">in terza finestra </w:t>
      </w:r>
      <w:r w:rsidR="00E853AA" w:rsidRPr="00E511C2">
        <w:rPr>
          <w:rFonts w:ascii="Helvetica" w:hAnsi="Helvetica" w:cs="Arial"/>
          <w:kern w:val="0"/>
        </w:rPr>
        <w:t>a</w:t>
      </w:r>
      <w:r w:rsidR="00C02AC3" w:rsidRPr="00E511C2">
        <w:rPr>
          <w:rFonts w:ascii="Helvetica" w:hAnsi="Helvetica" w:cs="Arial"/>
          <w:kern w:val="0"/>
        </w:rPr>
        <w:t>d</w:t>
      </w:r>
      <w:r w:rsidR="00E853AA" w:rsidRPr="00E511C2">
        <w:rPr>
          <w:rFonts w:ascii="Helvetica" w:hAnsi="Helvetica" w:cs="Arial"/>
          <w:kern w:val="0"/>
        </w:rPr>
        <w:t xml:space="preserve"> una lunghezza d'onda centrale </w:t>
      </w:r>
      <w:r w:rsidR="007E7B0B" w:rsidRPr="00E511C2">
        <w:rPr>
          <w:rFonts w:ascii="Helvetica" w:hAnsi="Helvetica" w:cs="Arial"/>
          <w:kern w:val="0"/>
        </w:rPr>
        <w:t>λ=</w:t>
      </w:r>
      <w:r w:rsidR="00E853AA" w:rsidRPr="00E511C2">
        <w:rPr>
          <w:rFonts w:ascii="Helvetica" w:hAnsi="Helvetica" w:cs="Arial"/>
          <w:kern w:val="0"/>
        </w:rPr>
        <w:t xml:space="preserve"> 1550 nm</w:t>
      </w:r>
      <w:r w:rsidR="007E7B0B" w:rsidRPr="00E511C2">
        <w:rPr>
          <w:rFonts w:ascii="Helvetica" w:hAnsi="Helvetica" w:cs="Arial"/>
          <w:kern w:val="0"/>
        </w:rPr>
        <w:t>: la</w:t>
      </w:r>
      <w:r w:rsidR="00E853AA" w:rsidRPr="00E511C2">
        <w:rPr>
          <w:rFonts w:ascii="Helvetica" w:hAnsi="Helvetica" w:cs="Arial"/>
          <w:kern w:val="0"/>
        </w:rPr>
        <w:t xml:space="preserve"> frequenza </w:t>
      </w:r>
      <w:r w:rsidR="008E2D68" w:rsidRPr="00E511C2">
        <w:rPr>
          <w:rFonts w:ascii="Helvetica" w:hAnsi="Helvetica" w:cs="Arial"/>
          <w:kern w:val="0"/>
        </w:rPr>
        <w:t xml:space="preserve">si </w:t>
      </w:r>
      <w:r w:rsidR="00E853AA" w:rsidRPr="00E511C2">
        <w:rPr>
          <w:rFonts w:ascii="Helvetica" w:hAnsi="Helvetica" w:cs="Arial"/>
          <w:kern w:val="0"/>
        </w:rPr>
        <w:t>calcola con la formula:</w:t>
      </w:r>
      <w:r w:rsidR="00E62A6B" w:rsidRPr="00E511C2">
        <w:rPr>
          <w:rFonts w:ascii="Helvetica" w:hAnsi="Helvetica" w:cs="Arial"/>
          <w:kern w:val="0"/>
        </w:rPr>
        <w:t xml:space="preserve"> </w:t>
      </w:r>
    </w:p>
    <w:p w14:paraId="2402B84F" w14:textId="77777777" w:rsidR="007E7B0B" w:rsidRPr="00E511C2" w:rsidRDefault="00E16162" w:rsidP="007E7B0B">
      <w:pPr>
        <w:spacing w:before="100" w:beforeAutospacing="1" w:after="100" w:afterAutospacing="1" w:line="360" w:lineRule="auto"/>
        <w:jc w:val="center"/>
        <w:rPr>
          <w:rFonts w:ascii="Helvetica" w:hAnsi="Helvetica" w:cs="Arial"/>
          <w:kern w:val="0"/>
        </w:rPr>
      </w:pPr>
      <w:r w:rsidRPr="00E511C2">
        <w:rPr>
          <w:rFonts w:ascii="Helvetica" w:hAnsi="Helvetica" w:cs="Arial"/>
          <w:kern w:val="0"/>
        </w:rPr>
        <w:t>f</w:t>
      </w:r>
      <w:r w:rsidR="00E853AA" w:rsidRPr="00E511C2">
        <w:rPr>
          <w:rFonts w:ascii="Helvetica" w:hAnsi="Helvetica" w:cs="Arial"/>
          <w:kern w:val="0"/>
        </w:rPr>
        <w:t xml:space="preserve"> = </w:t>
      </w:r>
      <w:r w:rsidR="00E14A84" w:rsidRPr="00E511C2">
        <w:rPr>
          <w:rFonts w:ascii="Helvetica" w:hAnsi="Helvetica" w:cs="Arial"/>
          <w:kern w:val="0"/>
        </w:rPr>
        <w:t>v</w:t>
      </w:r>
      <w:r w:rsidR="00E853AA" w:rsidRPr="00E511C2">
        <w:rPr>
          <w:rFonts w:ascii="Helvetica" w:hAnsi="Helvetica" w:cs="Arial"/>
          <w:kern w:val="0"/>
        </w:rPr>
        <w:t xml:space="preserve"> / </w:t>
      </w:r>
      <w:bookmarkStart w:id="0" w:name="_Hlk192092032"/>
      <w:r w:rsidR="00E853AA" w:rsidRPr="00E511C2">
        <w:rPr>
          <w:rFonts w:ascii="Helvetica" w:hAnsi="Helvetica" w:cs="Arial"/>
          <w:kern w:val="0"/>
        </w:rPr>
        <w:t>λ</w:t>
      </w:r>
      <w:bookmarkEnd w:id="0"/>
    </w:p>
    <w:p w14:paraId="17656686" w14:textId="77777777" w:rsidR="007E7B0B" w:rsidRPr="00E511C2" w:rsidRDefault="00E14A84" w:rsidP="007E7B0B">
      <w:pPr>
        <w:spacing w:before="100" w:beforeAutospacing="1" w:after="100" w:afterAutospacing="1" w:line="360" w:lineRule="auto"/>
        <w:jc w:val="both"/>
        <w:rPr>
          <w:rFonts w:ascii="Helvetica" w:hAnsi="Helvetica" w:cs="Arial"/>
          <w:color w:val="282829"/>
          <w:shd w:val="clear" w:color="auto" w:fill="FFFFFF"/>
        </w:rPr>
      </w:pPr>
      <w:r w:rsidRPr="00E511C2">
        <w:rPr>
          <w:rFonts w:ascii="Helvetica" w:hAnsi="Helvetica" w:cs="Arial"/>
          <w:color w:val="282829"/>
          <w:shd w:val="clear" w:color="auto" w:fill="FFFFFF"/>
        </w:rPr>
        <w:t>Assumendo che la velocità della luce sia</w:t>
      </w:r>
      <w:r w:rsidR="00493673" w:rsidRPr="00E511C2">
        <w:rPr>
          <w:rFonts w:ascii="Helvetica" w:hAnsi="Helvetica" w:cs="Arial"/>
          <w:color w:val="282829"/>
          <w:shd w:val="clear" w:color="auto" w:fill="FFFFFF"/>
        </w:rPr>
        <w:t xml:space="preserve"> 3</w:t>
      </w:r>
      <w:r w:rsidR="00493673" w:rsidRPr="00E511C2">
        <w:rPr>
          <w:rFonts w:ascii="Helvetica" w:hAnsi="Helvetica" w:cs="Arial"/>
          <w:kern w:val="0"/>
        </w:rPr>
        <w:t xml:space="preserve"> × 10⁸ m</w:t>
      </w:r>
      <w:r w:rsidRPr="00E511C2">
        <w:rPr>
          <w:rFonts w:ascii="Helvetica" w:hAnsi="Helvetica" w:cs="Arial"/>
          <w:color w:val="282829"/>
          <w:shd w:val="clear" w:color="auto" w:fill="FFFFFF"/>
        </w:rPr>
        <w:t xml:space="preserve">/s e prendendo come riferimento l’indice di rifrazione </w:t>
      </w:r>
      <w:r w:rsidR="00F422EA" w:rsidRPr="00E511C2">
        <w:rPr>
          <w:rFonts w:ascii="Helvetica" w:hAnsi="Helvetica" w:cs="Arial"/>
          <w:color w:val="282829"/>
          <w:shd w:val="clear" w:color="auto" w:fill="FFFFFF"/>
        </w:rPr>
        <w:t xml:space="preserve">della fibra ottica </w:t>
      </w:r>
      <w:r w:rsidR="00625F49" w:rsidRPr="00E511C2">
        <w:rPr>
          <w:rFonts w:ascii="Helvetica" w:hAnsi="Helvetica" w:cs="Arial"/>
          <w:kern w:val="0"/>
        </w:rPr>
        <w:t>n ≈ 1,5</w:t>
      </w:r>
      <w:r w:rsidR="00493673" w:rsidRPr="00E511C2">
        <w:rPr>
          <w:rFonts w:ascii="Helvetica" w:hAnsi="Helvetica" w:cs="Arial"/>
          <w:color w:val="282829"/>
          <w:shd w:val="clear" w:color="auto" w:fill="FFFFFF"/>
        </w:rPr>
        <w:t>,</w:t>
      </w:r>
      <w:r w:rsidRPr="00E511C2">
        <w:rPr>
          <w:rFonts w:ascii="Helvetica" w:hAnsi="Helvetica" w:cs="Arial"/>
          <w:color w:val="282829"/>
          <w:shd w:val="clear" w:color="auto" w:fill="FFFFFF"/>
        </w:rPr>
        <w:t xml:space="preserve"> la velocità della luce nel mezzo s</w:t>
      </w:r>
      <w:r w:rsidR="007E7B0B" w:rsidRPr="00E511C2">
        <w:rPr>
          <w:rFonts w:ascii="Helvetica" w:hAnsi="Helvetica" w:cs="Arial"/>
          <w:color w:val="282829"/>
          <w:shd w:val="clear" w:color="auto" w:fill="FFFFFF"/>
        </w:rPr>
        <w:t xml:space="preserve">i può calcolare con </w:t>
      </w:r>
      <w:r w:rsidR="00FF20D5" w:rsidRPr="00E511C2">
        <w:rPr>
          <w:rFonts w:ascii="Helvetica" w:hAnsi="Helvetica" w:cs="Arial"/>
          <w:color w:val="282829"/>
          <w:shd w:val="clear" w:color="auto" w:fill="FFFFFF"/>
        </w:rPr>
        <w:t>la</w:t>
      </w:r>
      <w:r w:rsidR="00FF20D5" w:rsidRPr="00E511C2">
        <w:rPr>
          <w:rFonts w:ascii="Helvetica" w:hAnsi="Helvetica" w:cs="Arial"/>
          <w:strike/>
          <w:color w:val="282829"/>
          <w:shd w:val="clear" w:color="auto" w:fill="FFFFFF"/>
        </w:rPr>
        <w:t xml:space="preserve"> </w:t>
      </w:r>
      <w:r w:rsidR="007E7B0B" w:rsidRPr="00E511C2">
        <w:rPr>
          <w:rFonts w:ascii="Helvetica" w:hAnsi="Helvetica" w:cs="Arial"/>
          <w:color w:val="282829"/>
          <w:shd w:val="clear" w:color="auto" w:fill="FFFFFF"/>
        </w:rPr>
        <w:t>formula</w:t>
      </w:r>
    </w:p>
    <w:p w14:paraId="281AE285" w14:textId="77777777" w:rsidR="007E7B0B" w:rsidRPr="00E511C2" w:rsidRDefault="00E14A84" w:rsidP="00052D05">
      <w:pPr>
        <w:spacing w:before="100" w:beforeAutospacing="1" w:after="100" w:afterAutospacing="1" w:line="360" w:lineRule="auto"/>
        <w:jc w:val="center"/>
        <w:rPr>
          <w:rFonts w:ascii="Helvetica" w:hAnsi="Helvetica" w:cs="Arial"/>
          <w:kern w:val="0"/>
        </w:rPr>
      </w:pPr>
      <w:r w:rsidRPr="00E511C2">
        <w:rPr>
          <w:rFonts w:ascii="Helvetica" w:hAnsi="Helvetica" w:cs="Arial"/>
          <w:color w:val="282829"/>
          <w:shd w:val="clear" w:color="auto" w:fill="FFFFFF"/>
        </w:rPr>
        <w:t>v</w:t>
      </w:r>
      <w:r w:rsidRPr="00E511C2">
        <w:rPr>
          <w:rFonts w:ascii="Helvetica" w:hAnsi="Helvetica" w:cs="Arial"/>
          <w:kern w:val="0"/>
        </w:rPr>
        <w:t xml:space="preserve">= c/n ≈ </w:t>
      </w:r>
      <w:bookmarkStart w:id="1" w:name="_Hlk192064965"/>
      <w:r w:rsidRPr="00E511C2">
        <w:rPr>
          <w:rFonts w:ascii="Helvetica" w:hAnsi="Helvetica" w:cs="Arial"/>
          <w:kern w:val="0"/>
        </w:rPr>
        <w:t>2 ×</w:t>
      </w:r>
      <w:bookmarkStart w:id="2" w:name="_Hlk192064985"/>
      <w:r w:rsidRPr="00E511C2">
        <w:rPr>
          <w:rFonts w:ascii="Helvetica" w:hAnsi="Helvetica" w:cs="Arial"/>
          <w:kern w:val="0"/>
        </w:rPr>
        <w:t xml:space="preserve"> 10</w:t>
      </w:r>
      <w:bookmarkEnd w:id="1"/>
      <w:r w:rsidRPr="00E511C2">
        <w:rPr>
          <w:rFonts w:ascii="Helvetica" w:hAnsi="Helvetica" w:cs="Arial"/>
          <w:kern w:val="0"/>
        </w:rPr>
        <w:t xml:space="preserve">⁸ </w:t>
      </w:r>
      <w:bookmarkEnd w:id="2"/>
      <w:r w:rsidRPr="00E511C2">
        <w:rPr>
          <w:rFonts w:ascii="Helvetica" w:hAnsi="Helvetica" w:cs="Arial"/>
          <w:kern w:val="0"/>
        </w:rPr>
        <w:t>m/s</w:t>
      </w:r>
      <w:r w:rsidR="00FF20D5" w:rsidRPr="00E511C2">
        <w:rPr>
          <w:rFonts w:ascii="Helvetica" w:hAnsi="Helvetica" w:cs="Arial"/>
          <w:kern w:val="0"/>
        </w:rPr>
        <w:t>.</w:t>
      </w:r>
    </w:p>
    <w:p w14:paraId="2A70D8DE" w14:textId="77777777" w:rsidR="00E14A84" w:rsidRPr="00E511C2" w:rsidRDefault="001B744C" w:rsidP="007E7B0B">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T</w:t>
      </w:r>
      <w:r w:rsidR="00E14A84" w:rsidRPr="00E511C2">
        <w:rPr>
          <w:rFonts w:ascii="Helvetica" w:hAnsi="Helvetica" w:cs="Arial"/>
          <w:color w:val="282829"/>
          <w:shd w:val="clear" w:color="auto" w:fill="FFFFFF"/>
        </w:rPr>
        <w:t>ale valore</w:t>
      </w:r>
      <w:r w:rsidR="005554FB" w:rsidRPr="00E511C2">
        <w:rPr>
          <w:rFonts w:ascii="Helvetica" w:hAnsi="Helvetica" w:cs="Arial"/>
          <w:color w:val="282829"/>
          <w:shd w:val="clear" w:color="auto" w:fill="FFFFFF"/>
        </w:rPr>
        <w:t xml:space="preserve">, come è noto, </w:t>
      </w:r>
      <w:r w:rsidR="00E14A84" w:rsidRPr="00E511C2">
        <w:rPr>
          <w:rFonts w:ascii="Helvetica" w:hAnsi="Helvetica" w:cs="Arial"/>
          <w:color w:val="282829"/>
          <w:shd w:val="clear" w:color="auto" w:fill="FFFFFF"/>
        </w:rPr>
        <w:t xml:space="preserve">è approssimato in quanto andrebbero presi in considerazione anche altri fattori come la differenza dell'indice di rifrazione fra il core ed il </w:t>
      </w:r>
      <w:proofErr w:type="spellStart"/>
      <w:r w:rsidR="00E14A84" w:rsidRPr="00E511C2">
        <w:rPr>
          <w:rFonts w:ascii="Helvetica" w:hAnsi="Helvetica" w:cs="Arial"/>
          <w:color w:val="282829"/>
          <w:shd w:val="clear" w:color="auto" w:fill="FFFFFF"/>
        </w:rPr>
        <w:t>cladding</w:t>
      </w:r>
      <w:proofErr w:type="spellEnd"/>
      <w:r w:rsidR="00E14A84" w:rsidRPr="00E511C2">
        <w:rPr>
          <w:rFonts w:ascii="Helvetica" w:hAnsi="Helvetica" w:cs="Arial"/>
          <w:color w:val="282829"/>
          <w:shd w:val="clear" w:color="auto" w:fill="FFFFFF"/>
        </w:rPr>
        <w:t xml:space="preserve">, l'angolo di curvatura </w:t>
      </w:r>
      <w:r w:rsidR="00DB5D7C" w:rsidRPr="00E511C2">
        <w:rPr>
          <w:rFonts w:ascii="Helvetica" w:hAnsi="Helvetica" w:cs="Arial"/>
          <w:color w:val="282829"/>
          <w:shd w:val="clear" w:color="auto" w:fill="FFFFFF"/>
        </w:rPr>
        <w:t>che si ottiene lungo</w:t>
      </w:r>
      <w:r w:rsidR="00E14A84" w:rsidRPr="00E511C2">
        <w:rPr>
          <w:rFonts w:ascii="Helvetica" w:hAnsi="Helvetica" w:cs="Arial"/>
          <w:color w:val="282829"/>
          <w:shd w:val="clear" w:color="auto" w:fill="FFFFFF"/>
        </w:rPr>
        <w:t xml:space="preserve"> il percorso </w:t>
      </w:r>
      <w:r w:rsidR="00DB5D7C" w:rsidRPr="00E511C2">
        <w:rPr>
          <w:rFonts w:ascii="Helvetica" w:hAnsi="Helvetica" w:cs="Arial"/>
          <w:color w:val="282829"/>
          <w:shd w:val="clear" w:color="auto" w:fill="FFFFFF"/>
        </w:rPr>
        <w:t>della</w:t>
      </w:r>
      <w:r w:rsidR="00E14A84" w:rsidRPr="00E511C2">
        <w:rPr>
          <w:rFonts w:ascii="Helvetica" w:hAnsi="Helvetica" w:cs="Arial"/>
          <w:color w:val="282829"/>
          <w:shd w:val="clear" w:color="auto" w:fill="FFFFFF"/>
        </w:rPr>
        <w:t xml:space="preserve"> fibra,</w:t>
      </w:r>
      <w:r w:rsidR="00DB5D7C" w:rsidRPr="00E511C2">
        <w:rPr>
          <w:rFonts w:ascii="Helvetica" w:hAnsi="Helvetica" w:cs="Arial"/>
          <w:color w:val="282829"/>
          <w:shd w:val="clear" w:color="auto" w:fill="FFFFFF"/>
        </w:rPr>
        <w:t xml:space="preserve"> ecc; </w:t>
      </w:r>
      <w:r w:rsidR="00E14A84" w:rsidRPr="00E511C2">
        <w:rPr>
          <w:rFonts w:ascii="Helvetica" w:hAnsi="Helvetica" w:cs="Arial"/>
          <w:color w:val="282829"/>
          <w:shd w:val="clear" w:color="auto" w:fill="FFFFFF"/>
        </w:rPr>
        <w:t xml:space="preserve">tenuto conto che in un millisecondo si coprono </w:t>
      </w:r>
      <w:r w:rsidR="00DB5D7C" w:rsidRPr="00E511C2">
        <w:rPr>
          <w:rFonts w:ascii="Helvetica" w:hAnsi="Helvetica" w:cs="Arial"/>
          <w:color w:val="282829"/>
          <w:shd w:val="clear" w:color="auto" w:fill="FFFFFF"/>
        </w:rPr>
        <w:t xml:space="preserve">circa </w:t>
      </w:r>
      <w:r w:rsidR="00E14A84" w:rsidRPr="00E511C2">
        <w:rPr>
          <w:rFonts w:ascii="Helvetica" w:hAnsi="Helvetica" w:cs="Arial"/>
          <w:color w:val="282829"/>
          <w:shd w:val="clear" w:color="auto" w:fill="FFFFFF"/>
        </w:rPr>
        <w:t>200</w:t>
      </w:r>
      <w:r w:rsidR="001D54F8" w:rsidRPr="00E511C2">
        <w:rPr>
          <w:rFonts w:ascii="Helvetica" w:hAnsi="Helvetica" w:cs="Arial"/>
          <w:color w:val="282829"/>
          <w:shd w:val="clear" w:color="auto" w:fill="FFFFFF"/>
        </w:rPr>
        <w:t xml:space="preserve"> </w:t>
      </w:r>
      <w:r w:rsidR="00E14A84" w:rsidRPr="00E511C2">
        <w:rPr>
          <w:rFonts w:ascii="Helvetica" w:hAnsi="Helvetica" w:cs="Arial"/>
          <w:color w:val="282829"/>
          <w:shd w:val="clear" w:color="auto" w:fill="FFFFFF"/>
        </w:rPr>
        <w:t xml:space="preserve">km, per la distanza </w:t>
      </w:r>
      <w:r w:rsidR="00DB5D7C" w:rsidRPr="00E511C2">
        <w:rPr>
          <w:rFonts w:ascii="Helvetica" w:hAnsi="Helvetica" w:cs="Arial"/>
          <w:color w:val="282829"/>
          <w:shd w:val="clear" w:color="auto" w:fill="FFFFFF"/>
        </w:rPr>
        <w:t xml:space="preserve">di progetto </w:t>
      </w:r>
      <w:r w:rsidR="00E14A84" w:rsidRPr="00E511C2">
        <w:rPr>
          <w:rFonts w:ascii="Helvetica" w:hAnsi="Helvetica" w:cs="Arial"/>
          <w:color w:val="282829"/>
          <w:shd w:val="clear" w:color="auto" w:fill="FFFFFF"/>
        </w:rPr>
        <w:t>di 3</w:t>
      </w:r>
      <w:r w:rsidRPr="00E511C2">
        <w:rPr>
          <w:rFonts w:ascii="Helvetica" w:hAnsi="Helvetica" w:cs="Arial"/>
          <w:color w:val="282829"/>
          <w:shd w:val="clear" w:color="auto" w:fill="FFFFFF"/>
        </w:rPr>
        <w:t>0</w:t>
      </w:r>
      <w:r w:rsidR="00E14A84" w:rsidRPr="00E511C2">
        <w:rPr>
          <w:rFonts w:ascii="Helvetica" w:hAnsi="Helvetica" w:cs="Arial"/>
          <w:color w:val="282829"/>
          <w:shd w:val="clear" w:color="auto" w:fill="FFFFFF"/>
        </w:rPr>
        <w:t xml:space="preserve"> km </w:t>
      </w:r>
      <w:r w:rsidR="00E810C8" w:rsidRPr="00E511C2">
        <w:rPr>
          <w:rFonts w:ascii="Helvetica" w:hAnsi="Helvetica" w:cs="Arial"/>
          <w:color w:val="282829"/>
          <w:shd w:val="clear" w:color="auto" w:fill="FFFFFF"/>
        </w:rPr>
        <w:t xml:space="preserve">si possono </w:t>
      </w:r>
      <w:r w:rsidR="00E14A84" w:rsidRPr="00E511C2">
        <w:rPr>
          <w:rFonts w:ascii="Helvetica" w:hAnsi="Helvetica" w:cs="Arial"/>
          <w:color w:val="282829"/>
          <w:shd w:val="clear" w:color="auto" w:fill="FFFFFF"/>
        </w:rPr>
        <w:t xml:space="preserve">ritenere tali </w:t>
      </w:r>
      <w:r w:rsidR="00FF20D5" w:rsidRPr="00E511C2">
        <w:rPr>
          <w:rFonts w:ascii="Helvetica" w:hAnsi="Helvetica" w:cs="Arial"/>
          <w:color w:val="282829"/>
          <w:shd w:val="clear" w:color="auto" w:fill="FFFFFF"/>
        </w:rPr>
        <w:t xml:space="preserve">fattori </w:t>
      </w:r>
      <w:r w:rsidR="00E14A84" w:rsidRPr="00E511C2">
        <w:rPr>
          <w:rFonts w:ascii="Helvetica" w:hAnsi="Helvetica" w:cs="Arial"/>
          <w:color w:val="282829"/>
          <w:shd w:val="clear" w:color="auto" w:fill="FFFFFF"/>
        </w:rPr>
        <w:t>trascurabili.</w:t>
      </w:r>
    </w:p>
    <w:p w14:paraId="463C7A3D" w14:textId="77777777" w:rsidR="00E853AA" w:rsidRPr="00E511C2" w:rsidRDefault="00E16162" w:rsidP="007E7B0B">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Pertanto</w:t>
      </w:r>
    </w:p>
    <w:p w14:paraId="192A5BD7" w14:textId="77777777" w:rsidR="00E853AA" w:rsidRPr="00E511C2" w:rsidRDefault="00E16162" w:rsidP="007E7B0B">
      <w:pPr>
        <w:numPr>
          <w:ilvl w:val="0"/>
          <w:numId w:val="13"/>
        </w:numPr>
        <w:spacing w:before="100" w:beforeAutospacing="1" w:after="100" w:afterAutospacing="1" w:line="360" w:lineRule="auto"/>
        <w:jc w:val="both"/>
        <w:rPr>
          <w:rFonts w:ascii="Helvetica" w:hAnsi="Helvetica" w:cs="Arial"/>
          <w:kern w:val="0"/>
        </w:rPr>
      </w:pPr>
      <w:r w:rsidRPr="00E511C2">
        <w:rPr>
          <w:rFonts w:ascii="Helvetica" w:hAnsi="Helvetica" w:cs="Arial"/>
          <w:kern w:val="0"/>
        </w:rPr>
        <w:t>v</w:t>
      </w:r>
      <w:r w:rsidR="00E853AA" w:rsidRPr="00E511C2">
        <w:rPr>
          <w:rFonts w:ascii="Helvetica" w:hAnsi="Helvetica" w:cs="Arial"/>
          <w:kern w:val="0"/>
        </w:rPr>
        <w:t xml:space="preserve"> = </w:t>
      </w:r>
      <w:r w:rsidRPr="00E511C2">
        <w:rPr>
          <w:rFonts w:ascii="Helvetica" w:hAnsi="Helvetica" w:cs="Arial"/>
          <w:kern w:val="0"/>
        </w:rPr>
        <w:t>2</w:t>
      </w:r>
      <w:r w:rsidR="00E853AA" w:rsidRPr="00E511C2">
        <w:rPr>
          <w:rFonts w:ascii="Helvetica" w:hAnsi="Helvetica" w:cs="Arial"/>
          <w:kern w:val="0"/>
        </w:rPr>
        <w:t xml:space="preserve"> × 10⁸ m/s (velocità della luce nel </w:t>
      </w:r>
      <w:r w:rsidR="00907E45" w:rsidRPr="00E511C2">
        <w:rPr>
          <w:rFonts w:ascii="Helvetica" w:hAnsi="Helvetica" w:cs="Arial"/>
          <w:kern w:val="0"/>
        </w:rPr>
        <w:t>mezzo</w:t>
      </w:r>
      <w:r w:rsidR="00E853AA" w:rsidRPr="00E511C2">
        <w:rPr>
          <w:rFonts w:ascii="Helvetica" w:hAnsi="Helvetica" w:cs="Arial"/>
          <w:kern w:val="0"/>
        </w:rPr>
        <w:t>)</w:t>
      </w:r>
    </w:p>
    <w:p w14:paraId="09120D3E" w14:textId="77777777" w:rsidR="00E853AA" w:rsidRPr="00E511C2" w:rsidRDefault="00E853AA" w:rsidP="007E7B0B">
      <w:pPr>
        <w:numPr>
          <w:ilvl w:val="0"/>
          <w:numId w:val="13"/>
        </w:numPr>
        <w:spacing w:before="100" w:beforeAutospacing="1" w:after="100" w:afterAutospacing="1" w:line="360" w:lineRule="auto"/>
        <w:jc w:val="both"/>
        <w:rPr>
          <w:rFonts w:ascii="Helvetica" w:hAnsi="Helvetica" w:cs="Arial"/>
          <w:kern w:val="0"/>
        </w:rPr>
      </w:pPr>
      <w:r w:rsidRPr="00E511C2">
        <w:rPr>
          <w:rFonts w:ascii="Helvetica" w:hAnsi="Helvetica" w:cs="Arial"/>
          <w:kern w:val="0"/>
        </w:rPr>
        <w:t>λ = 1550 × 10</w:t>
      </w:r>
      <w:r w:rsidRPr="00E511C2">
        <w:rPr>
          <w:rFonts w:ascii="Helvetica" w:hAnsi="Helvetica" w:cs="Cambria Math"/>
          <w:kern w:val="0"/>
        </w:rPr>
        <w:t>⁻</w:t>
      </w:r>
      <w:r w:rsidRPr="00E511C2">
        <w:rPr>
          <w:rFonts w:ascii="Helvetica" w:hAnsi="Helvetica" w:cs="Arial"/>
          <w:kern w:val="0"/>
        </w:rPr>
        <w:t>⁹ m (lunghezza d’onda in metri)</w:t>
      </w:r>
    </w:p>
    <w:p w14:paraId="1492B79A" w14:textId="77777777" w:rsidR="00E853AA" w:rsidRPr="00E511C2" w:rsidRDefault="00E810C8" w:rsidP="007E7B0B">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Si calcola</w:t>
      </w:r>
      <w:r w:rsidR="00E853AA" w:rsidRPr="00E511C2">
        <w:rPr>
          <w:rFonts w:ascii="Helvetica" w:hAnsi="Helvetica" w:cs="Arial"/>
          <w:kern w:val="0"/>
        </w:rPr>
        <w:t>: f = (</w:t>
      </w:r>
      <w:r w:rsidR="00A66650" w:rsidRPr="00E511C2">
        <w:rPr>
          <w:rFonts w:ascii="Helvetica" w:hAnsi="Helvetica" w:cs="Arial"/>
          <w:kern w:val="0"/>
        </w:rPr>
        <w:t>2</w:t>
      </w:r>
      <w:r w:rsidR="00E853AA" w:rsidRPr="00E511C2">
        <w:rPr>
          <w:rFonts w:ascii="Helvetica" w:hAnsi="Helvetica" w:cs="Arial"/>
          <w:kern w:val="0"/>
        </w:rPr>
        <w:t xml:space="preserve"> × 10⁸) / (1550 × 10</w:t>
      </w:r>
      <w:r w:rsidR="00E853AA" w:rsidRPr="00E511C2">
        <w:rPr>
          <w:rFonts w:ascii="Helvetica" w:hAnsi="Helvetica" w:cs="Cambria Math"/>
          <w:kern w:val="0"/>
        </w:rPr>
        <w:t>⁻</w:t>
      </w:r>
      <w:r w:rsidR="00E853AA" w:rsidRPr="00E511C2">
        <w:rPr>
          <w:rFonts w:ascii="Helvetica" w:hAnsi="Helvetica" w:cs="Arial"/>
          <w:kern w:val="0"/>
        </w:rPr>
        <w:t>⁹) ≈ 1,</w:t>
      </w:r>
      <w:r w:rsidR="009A7F89" w:rsidRPr="00E511C2">
        <w:rPr>
          <w:rFonts w:ascii="Helvetica" w:hAnsi="Helvetica" w:cs="Arial"/>
          <w:kern w:val="0"/>
        </w:rPr>
        <w:t>29</w:t>
      </w:r>
      <w:r w:rsidR="00E853AA" w:rsidRPr="00E511C2">
        <w:rPr>
          <w:rFonts w:ascii="Helvetica" w:hAnsi="Helvetica" w:cs="Arial"/>
          <w:kern w:val="0"/>
        </w:rPr>
        <w:t xml:space="preserve"> × 10¹⁴ Hz</w:t>
      </w:r>
    </w:p>
    <w:p w14:paraId="5B9A4BA3"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2) Per realizzare la rete di backup tramite un collegamento radio tra le due sedi, distanti 30 km, è necessario considerare diversi fattori:</w:t>
      </w:r>
    </w:p>
    <w:p w14:paraId="49548B00"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w:t>
      </w:r>
      <w:r w:rsidRPr="00E511C2">
        <w:rPr>
          <w:rFonts w:ascii="Helvetica" w:hAnsi="Helvetica" w:cs="Arial"/>
          <w:kern w:val="0"/>
        </w:rPr>
        <w:tab/>
        <w:t>la tecnologia wireless punto-punto (</w:t>
      </w:r>
      <w:proofErr w:type="spellStart"/>
      <w:r w:rsidRPr="00E511C2">
        <w:rPr>
          <w:rFonts w:ascii="Helvetica" w:hAnsi="Helvetica" w:cs="Arial"/>
          <w:kern w:val="0"/>
        </w:rPr>
        <w:t>PtP</w:t>
      </w:r>
      <w:proofErr w:type="spellEnd"/>
      <w:r w:rsidRPr="00E511C2">
        <w:rPr>
          <w:rFonts w:ascii="Helvetica" w:hAnsi="Helvetica" w:cs="Arial"/>
          <w:kern w:val="0"/>
        </w:rPr>
        <w:t>) su bande a 6 GHz, 11 GHz, 18 GHz o superiori è una soluzione normalmente adottata</w:t>
      </w:r>
    </w:p>
    <w:p w14:paraId="4B655039"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w:t>
      </w:r>
      <w:r w:rsidRPr="00E511C2">
        <w:rPr>
          <w:rFonts w:ascii="Helvetica" w:hAnsi="Helvetica" w:cs="Arial"/>
          <w:kern w:val="0"/>
        </w:rPr>
        <w:tab/>
        <w:t>visibilità ottica (</w:t>
      </w:r>
      <w:proofErr w:type="spellStart"/>
      <w:r w:rsidRPr="00E511C2">
        <w:rPr>
          <w:rFonts w:ascii="Helvetica" w:hAnsi="Helvetica" w:cs="Arial"/>
          <w:kern w:val="0"/>
        </w:rPr>
        <w:t>LoS</w:t>
      </w:r>
      <w:proofErr w:type="spellEnd"/>
      <w:r w:rsidRPr="00E511C2">
        <w:rPr>
          <w:rFonts w:ascii="Helvetica" w:hAnsi="Helvetica" w:cs="Arial"/>
          <w:kern w:val="0"/>
        </w:rPr>
        <w:t xml:space="preserve"> - Line of </w:t>
      </w:r>
      <w:proofErr w:type="spellStart"/>
      <w:r w:rsidRPr="00E511C2">
        <w:rPr>
          <w:rFonts w:ascii="Helvetica" w:hAnsi="Helvetica" w:cs="Arial"/>
          <w:kern w:val="0"/>
        </w:rPr>
        <w:t>Sight</w:t>
      </w:r>
      <w:proofErr w:type="spellEnd"/>
      <w:r w:rsidRPr="00E511C2">
        <w:rPr>
          <w:rFonts w:ascii="Helvetica" w:hAnsi="Helvetica" w:cs="Arial"/>
          <w:kern w:val="0"/>
        </w:rPr>
        <w:t>): essendo una distanza di 30 km, è fondamentale che non ci siano ostacoli (colline, edifici, alberi) tra le due sedi; si può utilizzare il calcolo dell’ellissoide di Fresnel per verificare l'assenza di interferenze.</w:t>
      </w:r>
    </w:p>
    <w:p w14:paraId="08C370A7"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w:t>
      </w:r>
      <w:r w:rsidRPr="00E511C2">
        <w:rPr>
          <w:rFonts w:ascii="Helvetica" w:hAnsi="Helvetica" w:cs="Arial"/>
          <w:kern w:val="0"/>
        </w:rPr>
        <w:tab/>
        <w:t>utilizzo di antenne direzionali ad alto guadagno per ottimizzare la trasmissione del segnale e di apparati full-duplex per garantire prestazioni elevate.</w:t>
      </w:r>
    </w:p>
    <w:p w14:paraId="4CC57741"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Per coprire la distanza di 30 km la frequenza scelta è di 11 GHz, poiché queste frequenze offrono buona copertura senza eccessiva attenuazione. Per dimensionare il collegamento radio tra le due sedi, utilizziamo l'equazione del bilancio di potenza (link power budget)</w:t>
      </w:r>
      <w:r w:rsidRPr="00E511C2">
        <w:rPr>
          <w:rFonts w:ascii="Helvetica" w:hAnsi="Helvetica" w:cs="Arial"/>
          <w:i/>
          <w:iCs/>
          <w:kern w:val="0"/>
        </w:rPr>
        <w:t>:</w:t>
      </w:r>
    </w:p>
    <w:p w14:paraId="4E7CE87B" w14:textId="77777777" w:rsidR="00B302A3" w:rsidRPr="00E511C2" w:rsidRDefault="00B302A3" w:rsidP="00B302A3">
      <w:pPr>
        <w:spacing w:before="100" w:beforeAutospacing="1" w:after="100" w:afterAutospacing="1" w:line="360" w:lineRule="auto"/>
        <w:rPr>
          <w:rFonts w:ascii="Helvetica" w:hAnsi="Helvetica" w:cs="Arial"/>
          <w:kern w:val="0"/>
          <w:lang w:val="en-US"/>
        </w:rPr>
      </w:pPr>
      <w:bookmarkStart w:id="3" w:name="_Hlk192071691"/>
      <w:proofErr w:type="spellStart"/>
      <w:r w:rsidRPr="00E511C2">
        <w:rPr>
          <w:rFonts w:ascii="Helvetica" w:hAnsi="Helvetica" w:cs="Arial"/>
          <w:kern w:val="0"/>
          <w:lang w:val="en-US"/>
        </w:rPr>
        <w:t>LPrx</w:t>
      </w:r>
      <w:proofErr w:type="spellEnd"/>
      <w:r w:rsidRPr="00E511C2">
        <w:rPr>
          <w:rFonts w:ascii="Helvetica" w:hAnsi="Helvetica" w:cs="Arial"/>
          <w:kern w:val="0"/>
          <w:lang w:val="en-US"/>
        </w:rPr>
        <w:t xml:space="preserve">= </w:t>
      </w:r>
      <w:proofErr w:type="spellStart"/>
      <w:r w:rsidRPr="00E511C2">
        <w:rPr>
          <w:rFonts w:ascii="Helvetica" w:hAnsi="Helvetica" w:cs="Arial"/>
          <w:kern w:val="0"/>
          <w:lang w:val="en-US"/>
        </w:rPr>
        <w:t>LPtx</w:t>
      </w:r>
      <w:proofErr w:type="spellEnd"/>
      <w:r w:rsidRPr="00E511C2">
        <w:rPr>
          <w:rFonts w:ascii="Helvetica" w:hAnsi="Helvetica" w:cs="Arial"/>
          <w:kern w:val="0"/>
          <w:lang w:val="en-US"/>
        </w:rPr>
        <w:t xml:space="preserve"> -</w:t>
      </w:r>
      <w:proofErr w:type="spellStart"/>
      <w:r w:rsidRPr="00E511C2">
        <w:rPr>
          <w:rFonts w:ascii="Helvetica" w:hAnsi="Helvetica" w:cs="Arial"/>
          <w:kern w:val="0"/>
          <w:lang w:val="en-US"/>
        </w:rPr>
        <w:t>Af</w:t>
      </w:r>
      <w:proofErr w:type="spellEnd"/>
      <w:r w:rsidRPr="00E511C2">
        <w:rPr>
          <w:rFonts w:ascii="Helvetica" w:hAnsi="Helvetica" w:cs="Arial"/>
          <w:kern w:val="0"/>
          <w:lang w:val="en-US"/>
        </w:rPr>
        <w:t xml:space="preserve"> – Asl-</w:t>
      </w:r>
      <w:proofErr w:type="spellStart"/>
      <w:r w:rsidRPr="00E511C2">
        <w:rPr>
          <w:rFonts w:ascii="Helvetica" w:hAnsi="Helvetica" w:cs="Arial"/>
          <w:kern w:val="0"/>
          <w:lang w:val="en-US"/>
        </w:rPr>
        <w:t>Asupp</w:t>
      </w:r>
      <w:proofErr w:type="spellEnd"/>
      <w:r w:rsidRPr="00E511C2">
        <w:rPr>
          <w:rFonts w:ascii="Helvetica" w:hAnsi="Helvetica" w:cs="Arial"/>
          <w:kern w:val="0"/>
          <w:lang w:val="en-US"/>
        </w:rPr>
        <w:t xml:space="preserve"> -</w:t>
      </w:r>
      <w:proofErr w:type="spellStart"/>
      <w:r w:rsidRPr="00E511C2">
        <w:rPr>
          <w:rFonts w:ascii="Helvetica" w:hAnsi="Helvetica" w:cs="Arial"/>
          <w:kern w:val="0"/>
          <w:lang w:val="en-US"/>
        </w:rPr>
        <w:t>M</w:t>
      </w:r>
      <w:r w:rsidR="00B67F43" w:rsidRPr="00E511C2">
        <w:rPr>
          <w:rFonts w:ascii="Helvetica" w:hAnsi="Helvetica" w:cs="Arial"/>
          <w:kern w:val="0"/>
          <w:lang w:val="en-US"/>
        </w:rPr>
        <w:t>f</w:t>
      </w:r>
      <w:proofErr w:type="spellEnd"/>
      <w:r w:rsidRPr="00E511C2">
        <w:rPr>
          <w:rFonts w:ascii="Helvetica" w:hAnsi="Helvetica" w:cs="Arial"/>
          <w:kern w:val="0"/>
          <w:lang w:val="en-US"/>
        </w:rPr>
        <w:t xml:space="preserve"> +</w:t>
      </w:r>
      <w:proofErr w:type="spellStart"/>
      <w:r w:rsidRPr="00E511C2">
        <w:rPr>
          <w:rFonts w:ascii="Helvetica" w:hAnsi="Helvetica" w:cs="Arial"/>
          <w:kern w:val="0"/>
          <w:lang w:val="en-US"/>
        </w:rPr>
        <w:t>Gt+Gr</w:t>
      </w:r>
      <w:proofErr w:type="spellEnd"/>
      <w:r w:rsidRPr="00E511C2">
        <w:rPr>
          <w:rFonts w:ascii="Helvetica" w:hAnsi="Helvetica" w:cs="Arial"/>
          <w:kern w:val="0"/>
          <w:lang w:val="en-US"/>
        </w:rPr>
        <w:t xml:space="preserve"> </w:t>
      </w:r>
    </w:p>
    <w:bookmarkEnd w:id="3"/>
    <w:p w14:paraId="28EF97CB"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Dove:</w:t>
      </w:r>
    </w:p>
    <w:p w14:paraId="0A9F09CF"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LPrx</w:t>
      </w:r>
      <w:proofErr w:type="spellEnd"/>
      <w:r w:rsidRPr="00E511C2">
        <w:rPr>
          <w:rFonts w:ascii="Helvetica" w:hAnsi="Helvetica" w:cs="Arial"/>
          <w:kern w:val="0"/>
        </w:rPr>
        <w:t xml:space="preserve"> è il livello di potenza in ricezione (dBm).</w:t>
      </w:r>
    </w:p>
    <w:p w14:paraId="1248137B"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LPtx</w:t>
      </w:r>
      <w:proofErr w:type="spellEnd"/>
      <w:r w:rsidRPr="00E511C2">
        <w:rPr>
          <w:rFonts w:ascii="Helvetica" w:hAnsi="Helvetica" w:cs="Arial"/>
          <w:kern w:val="0"/>
        </w:rPr>
        <w:t xml:space="preserve"> è il livello di potenza in trasmissione (dBm).</w:t>
      </w:r>
    </w:p>
    <w:p w14:paraId="722021E2"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Gt</w:t>
      </w:r>
      <w:proofErr w:type="spellEnd"/>
      <w:r w:rsidRPr="00E511C2">
        <w:rPr>
          <w:rFonts w:ascii="Helvetica" w:hAnsi="Helvetica" w:cs="Arial"/>
          <w:kern w:val="0"/>
        </w:rPr>
        <w:t xml:space="preserve"> e Gr sono i guadagni delle antenne trasmittente e ricevente (dB).</w:t>
      </w:r>
    </w:p>
    <w:p w14:paraId="55C0D0E3"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Af</w:t>
      </w:r>
      <w:proofErr w:type="spellEnd"/>
      <w:r w:rsidRPr="00E511C2">
        <w:rPr>
          <w:rFonts w:ascii="Helvetica" w:hAnsi="Helvetica" w:cs="Arial"/>
          <w:kern w:val="0"/>
        </w:rPr>
        <w:t xml:space="preserve"> è l’attenuazione complessiva nei cavi e connettori delle due antenne (dB).</w:t>
      </w:r>
    </w:p>
    <w:p w14:paraId="611A82FB"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Asl è l’attenuazione dello spazio libero(dB) </w:t>
      </w:r>
    </w:p>
    <w:p w14:paraId="511FD450" w14:textId="77777777" w:rsidR="00B302A3" w:rsidRPr="00E511C2" w:rsidRDefault="00B302A3" w:rsidP="00B302A3">
      <w:pPr>
        <w:numPr>
          <w:ilvl w:val="0"/>
          <w:numId w:val="1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Asuppl</w:t>
      </w:r>
      <w:proofErr w:type="spellEnd"/>
      <w:r w:rsidRPr="00E511C2">
        <w:rPr>
          <w:rFonts w:ascii="Helvetica" w:hAnsi="Helvetica" w:cs="Arial"/>
          <w:kern w:val="0"/>
        </w:rPr>
        <w:t xml:space="preserve"> è l’attenuazione supplementare </w:t>
      </w:r>
    </w:p>
    <w:p w14:paraId="4D20E7F0" w14:textId="77777777" w:rsidR="00B67F43" w:rsidRPr="00E511C2" w:rsidRDefault="00B67F43" w:rsidP="00B302A3">
      <w:pPr>
        <w:numPr>
          <w:ilvl w:val="0"/>
          <w:numId w:val="14"/>
        </w:numPr>
        <w:spacing w:before="100" w:beforeAutospacing="1" w:after="100" w:afterAutospacing="1" w:line="360" w:lineRule="auto"/>
        <w:rPr>
          <w:rFonts w:ascii="Helvetica" w:hAnsi="Helvetica" w:cs="Arial"/>
          <w:kern w:val="0"/>
        </w:rPr>
      </w:pPr>
      <w:r w:rsidRPr="00E511C2">
        <w:rPr>
          <w:rFonts w:ascii="Helvetica" w:hAnsi="Helvetica" w:cs="Arial"/>
          <w:kern w:val="0"/>
        </w:rPr>
        <w:t>Mf è il margine di fading</w:t>
      </w:r>
    </w:p>
    <w:p w14:paraId="026ECB17"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L'attenuazione in spazio libero si può calcolare con la formula:</w:t>
      </w:r>
    </w:p>
    <w:p w14:paraId="6F71F038"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Asl =32,5 + 20Log f(MHz)+ 20 Log D(km)= 32,5 + 20Log f(11000)+ 20 Log D(30)= 142,85 dB</w:t>
      </w:r>
    </w:p>
    <w:p w14:paraId="01197D66"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Si ipotizza di trascurare l’attenuazione supplementare</w:t>
      </w:r>
      <w:r w:rsidRPr="00E511C2">
        <w:rPr>
          <w:rFonts w:ascii="Helvetica" w:hAnsi="Helvetica" w:cs="Arial"/>
          <w:strike/>
          <w:kern w:val="0"/>
        </w:rPr>
        <w:t>,</w:t>
      </w:r>
      <w:r w:rsidRPr="00E511C2">
        <w:rPr>
          <w:rFonts w:ascii="Helvetica" w:hAnsi="Helvetica" w:cs="Arial"/>
          <w:kern w:val="0"/>
        </w:rPr>
        <w:t xml:space="preserve"> e le attenuazioni di cavi e connettori, inoltre si ritiene verificato l’ellissoide di Fresnel, per cui:</w:t>
      </w:r>
    </w:p>
    <w:p w14:paraId="49EC6F6C"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t>Asuppl=0, Af=0</w:t>
      </w:r>
    </w:p>
    <w:p w14:paraId="0E7B5303" w14:textId="77777777" w:rsidR="00B302A3" w:rsidRPr="00E511C2" w:rsidRDefault="00B302A3" w:rsidP="00B302A3">
      <w:p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LPrx</w:t>
      </w:r>
      <w:proofErr w:type="spellEnd"/>
      <w:r w:rsidRPr="00E511C2">
        <w:rPr>
          <w:rFonts w:ascii="Helvetica" w:hAnsi="Helvetica" w:cs="Arial"/>
          <w:kern w:val="0"/>
        </w:rPr>
        <w:t xml:space="preserve">= 30 – 142,85 -20 + 40+40 = - 52,85 dBm </w:t>
      </w:r>
    </w:p>
    <w:p w14:paraId="2C2C51B0" w14:textId="77777777" w:rsidR="00B302A3" w:rsidRPr="00E511C2" w:rsidRDefault="00B302A3" w:rsidP="00B302A3">
      <w:p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Dobbiamo scegliere un ricevitore la cui sensibilità SRX sia pari a -53 dBm o inferiore per garantire il collegamento radio tra le due sedi; è possibile inoltre migliorare la qualità della connessione aumentando il guadagno delle antenne o mediante l’uso di amplificatori selettivi in ricezione.</w:t>
      </w:r>
    </w:p>
    <w:p w14:paraId="3B469E3C" w14:textId="77777777" w:rsidR="000E3AF4" w:rsidRPr="00E511C2" w:rsidRDefault="00221837" w:rsidP="000E3AF4">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3</w:t>
      </w:r>
      <w:r w:rsidR="003E24A9" w:rsidRPr="00E511C2">
        <w:rPr>
          <w:rFonts w:ascii="Helvetica" w:hAnsi="Helvetica" w:cs="Arial"/>
          <w:kern w:val="0"/>
        </w:rPr>
        <w:t xml:space="preserve">) </w:t>
      </w:r>
      <w:r w:rsidR="000E3AF4" w:rsidRPr="00E511C2">
        <w:rPr>
          <w:rFonts w:ascii="Helvetica" w:hAnsi="Helvetica" w:cs="Arial"/>
          <w:kern w:val="0"/>
        </w:rPr>
        <w:t xml:space="preserve">Per calcolare la banda del segnale radio minima necessaria a garantire un throughput di 500 Mbit/s con S/N = 30 dB, innanzitutto </w:t>
      </w:r>
      <w:r w:rsidR="001413E7" w:rsidRPr="00E511C2">
        <w:rPr>
          <w:rFonts w:ascii="Helvetica" w:hAnsi="Helvetica" w:cs="Arial"/>
          <w:kern w:val="0"/>
        </w:rPr>
        <w:t xml:space="preserve">si ritiene </w:t>
      </w:r>
      <w:r w:rsidR="000E3AF4" w:rsidRPr="00E511C2">
        <w:rPr>
          <w:rFonts w:ascii="Helvetica" w:hAnsi="Helvetica" w:cs="Arial"/>
          <w:kern w:val="0"/>
        </w:rPr>
        <w:t xml:space="preserve">necessario descrivere cosa è la codifica di canale: con il termine codifica di canale si indicano le tecniche di codifica che permettono sia di aumentare la capacità del canale (e quindi la banda) e sia di rilevare e correggere gli eventuali errori. La capacità di canale C, a sua volta, rappresenta la massima quantità di informazione che un canale è in grado di trasmettere; affinché la trasmissione sia affidabile, la capacità C deve essere maggiore del bit rate R (numero di bit emessi dalla sorgente). Il bit rate R viene “trasportato” sul canale con una certa velocità di modulazione detta anche symbol rate. Ogni simbolo può rappresentare un bit oppure, se si usa una opportuna codifica di canale, più bit. Per quanto concerne la trasmissione dei dati, la codifica di sorgente ha il compito di rendere uniforme la rappresentazione dei simboli mediante l’uso di un codice comune; per la trasmissione specifica audio o video, la codifica di sorgente invece serve per ridurre il numero di bit </w:t>
      </w:r>
      <w:r w:rsidR="001413E7" w:rsidRPr="00E511C2">
        <w:rPr>
          <w:rFonts w:ascii="Helvetica" w:hAnsi="Helvetica" w:cs="Arial"/>
          <w:kern w:val="0"/>
        </w:rPr>
        <w:t>al secondo necessario</w:t>
      </w:r>
      <w:r w:rsidR="000E3AF4" w:rsidRPr="00E511C2">
        <w:rPr>
          <w:rFonts w:ascii="Helvetica" w:hAnsi="Helvetica" w:cs="Arial"/>
          <w:kern w:val="0"/>
        </w:rPr>
        <w:t xml:space="preserve"> (riduzione della ridondanza), ottimizzando la banda occupata dal segnale da trasmettere</w:t>
      </w:r>
    </w:p>
    <w:p w14:paraId="1F3140B6" w14:textId="77777777" w:rsidR="000E3AF4" w:rsidRPr="00E511C2" w:rsidRDefault="000E3AF4" w:rsidP="000E3AF4">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La capacità di canale in presenza di rumore bianco si determina con il teorema di Shannon:</w:t>
      </w:r>
    </w:p>
    <w:p w14:paraId="3F8C4296" w14:textId="77777777" w:rsidR="000E3AF4" w:rsidRPr="00E511C2" w:rsidRDefault="000E3AF4" w:rsidP="000E3AF4">
      <w:pPr>
        <w:spacing w:before="100" w:beforeAutospacing="1" w:after="100" w:afterAutospacing="1" w:line="360" w:lineRule="auto"/>
        <w:jc w:val="center"/>
        <w:rPr>
          <w:rFonts w:ascii="Helvetica" w:hAnsi="Helvetica" w:cs="Arial"/>
          <w:kern w:val="0"/>
          <w:lang w:val="en-US"/>
        </w:rPr>
      </w:pPr>
      <w:r w:rsidRPr="00E511C2">
        <w:rPr>
          <w:rFonts w:ascii="Helvetica" w:hAnsi="Helvetica" w:cs="Arial"/>
          <w:kern w:val="0"/>
          <w:lang w:val="en-US"/>
        </w:rPr>
        <w:t>C = B × log</w:t>
      </w:r>
      <w:proofErr w:type="gramStart"/>
      <w:r w:rsidRPr="00E511C2">
        <w:rPr>
          <w:rFonts w:ascii="Helvetica" w:hAnsi="Helvetica" w:cs="Cambria Math"/>
          <w:kern w:val="0"/>
          <w:lang w:val="en-US"/>
        </w:rPr>
        <w:t>₂</w:t>
      </w:r>
      <w:r w:rsidRPr="00E511C2">
        <w:rPr>
          <w:rFonts w:ascii="Helvetica" w:hAnsi="Helvetica" w:cs="Arial"/>
          <w:kern w:val="0"/>
          <w:lang w:val="en-US"/>
        </w:rPr>
        <w:t>(</w:t>
      </w:r>
      <w:proofErr w:type="gramEnd"/>
      <w:r w:rsidRPr="00E511C2">
        <w:rPr>
          <w:rFonts w:ascii="Helvetica" w:hAnsi="Helvetica" w:cs="Arial"/>
          <w:kern w:val="0"/>
          <w:lang w:val="en-US"/>
        </w:rPr>
        <w:t>1 + S/N) (bit/s)</w:t>
      </w:r>
    </w:p>
    <w:p w14:paraId="02E33E60"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dove B indica la banda del segnale da trasmettere.</w:t>
      </w:r>
    </w:p>
    <w:p w14:paraId="62DCA018" w14:textId="77777777" w:rsidR="000E3AF4" w:rsidRPr="00E511C2" w:rsidRDefault="000E3AF4" w:rsidP="000E3AF4">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Tale formula evidenzia che</w:t>
      </w:r>
      <w:r w:rsidR="001413E7" w:rsidRPr="00E511C2">
        <w:rPr>
          <w:rFonts w:ascii="Helvetica" w:hAnsi="Helvetica" w:cs="Arial"/>
          <w:kern w:val="0"/>
        </w:rPr>
        <w:t>,</w:t>
      </w:r>
      <w:r w:rsidRPr="00E511C2">
        <w:rPr>
          <w:rFonts w:ascii="Helvetica" w:hAnsi="Helvetica" w:cs="Arial"/>
          <w:kern w:val="0"/>
        </w:rPr>
        <w:t xml:space="preserve"> per garantire una prefissata capacità di canale, più stretta è la larghezza di banda B e più alto deve essere il rapporto S/N , mentre più larga è la banda e più basso può essere S/N.</w:t>
      </w:r>
    </w:p>
    <w:p w14:paraId="44F6B3E7"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In riferimento al quesito posto</w:t>
      </w:r>
      <w:r w:rsidR="006626E2" w:rsidRPr="00E511C2">
        <w:rPr>
          <w:rFonts w:ascii="Helvetica" w:hAnsi="Helvetica" w:cs="Arial"/>
          <w:kern w:val="0"/>
        </w:rPr>
        <w:t>, considerando un throughput pari alla capacità di canale</w:t>
      </w:r>
      <w:r w:rsidRPr="00E511C2">
        <w:rPr>
          <w:rFonts w:ascii="Helvetica" w:hAnsi="Helvetica" w:cs="Arial"/>
          <w:kern w:val="0"/>
        </w:rPr>
        <w:t>, essendo:</w:t>
      </w:r>
    </w:p>
    <w:p w14:paraId="47608713" w14:textId="77777777" w:rsidR="000E3AF4" w:rsidRPr="00E511C2" w:rsidRDefault="000E3AF4" w:rsidP="000E3AF4">
      <w:pPr>
        <w:spacing w:before="100" w:beforeAutospacing="1" w:after="100" w:afterAutospacing="1" w:line="360" w:lineRule="auto"/>
        <w:rPr>
          <w:rFonts w:ascii="Helvetica" w:hAnsi="Helvetica" w:cs="Arial"/>
          <w:kern w:val="0"/>
          <w:lang w:val="en-US"/>
        </w:rPr>
      </w:pPr>
      <w:r w:rsidRPr="00E511C2">
        <w:rPr>
          <w:rFonts w:ascii="Helvetica" w:hAnsi="Helvetica" w:cs="Arial"/>
          <w:kern w:val="0"/>
          <w:lang w:val="en-US"/>
        </w:rPr>
        <w:t>•</w:t>
      </w:r>
      <w:r w:rsidRPr="00E511C2">
        <w:rPr>
          <w:rFonts w:ascii="Helvetica" w:hAnsi="Helvetica" w:cs="Arial"/>
          <w:kern w:val="0"/>
          <w:lang w:val="en-US"/>
        </w:rPr>
        <w:tab/>
        <w:t>C = 500 Mbit/s</w:t>
      </w:r>
    </w:p>
    <w:p w14:paraId="5D2ABBCB" w14:textId="77777777" w:rsidR="000E3AF4" w:rsidRPr="00E511C2" w:rsidRDefault="000E3AF4" w:rsidP="000E3AF4">
      <w:pPr>
        <w:spacing w:before="100" w:beforeAutospacing="1" w:after="100" w:afterAutospacing="1" w:line="360" w:lineRule="auto"/>
        <w:rPr>
          <w:rFonts w:ascii="Helvetica" w:hAnsi="Helvetica" w:cs="Arial"/>
          <w:kern w:val="0"/>
          <w:lang w:val="en-US"/>
        </w:rPr>
      </w:pPr>
      <w:r w:rsidRPr="00E511C2">
        <w:rPr>
          <w:rFonts w:ascii="Helvetica" w:hAnsi="Helvetica" w:cs="Arial"/>
          <w:kern w:val="0"/>
          <w:lang w:val="en-US"/>
        </w:rPr>
        <w:lastRenderedPageBreak/>
        <w:t>•</w:t>
      </w:r>
      <w:r w:rsidRPr="00E511C2">
        <w:rPr>
          <w:rFonts w:ascii="Helvetica" w:hAnsi="Helvetica" w:cs="Arial"/>
          <w:kern w:val="0"/>
          <w:lang w:val="en-US"/>
        </w:rPr>
        <w:tab/>
        <w:t xml:space="preserve">S/N = 30 dB = 1000 (in </w:t>
      </w:r>
      <w:proofErr w:type="spellStart"/>
      <w:r w:rsidRPr="00E511C2">
        <w:rPr>
          <w:rFonts w:ascii="Helvetica" w:hAnsi="Helvetica" w:cs="Arial"/>
          <w:kern w:val="0"/>
          <w:lang w:val="en-US"/>
        </w:rPr>
        <w:t>scala</w:t>
      </w:r>
      <w:proofErr w:type="spellEnd"/>
      <w:r w:rsidRPr="00E511C2">
        <w:rPr>
          <w:rFonts w:ascii="Helvetica" w:hAnsi="Helvetica" w:cs="Arial"/>
          <w:kern w:val="0"/>
          <w:lang w:val="en-US"/>
        </w:rPr>
        <w:t xml:space="preserve"> </w:t>
      </w:r>
      <w:proofErr w:type="spellStart"/>
      <w:r w:rsidRPr="00E511C2">
        <w:rPr>
          <w:rFonts w:ascii="Helvetica" w:hAnsi="Helvetica" w:cs="Arial"/>
          <w:kern w:val="0"/>
          <w:lang w:val="en-US"/>
        </w:rPr>
        <w:t>lineare</w:t>
      </w:r>
      <w:proofErr w:type="spellEnd"/>
      <w:r w:rsidRPr="00E511C2">
        <w:rPr>
          <w:rFonts w:ascii="Helvetica" w:hAnsi="Helvetica" w:cs="Arial"/>
          <w:kern w:val="0"/>
          <w:lang w:val="en-US"/>
        </w:rPr>
        <w:t>)</w:t>
      </w:r>
    </w:p>
    <w:p w14:paraId="4B73370F"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dalla formula inversa del teorema di Shannon si ricava la banda B: </w:t>
      </w:r>
    </w:p>
    <w:p w14:paraId="1E140BE6"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B = C / log</w:t>
      </w:r>
      <w:r w:rsidRPr="00E511C2">
        <w:rPr>
          <w:rFonts w:ascii="Helvetica" w:hAnsi="Helvetica" w:cs="Cambria Math"/>
          <w:kern w:val="0"/>
        </w:rPr>
        <w:t>₂</w:t>
      </w:r>
      <w:r w:rsidRPr="00E511C2">
        <w:rPr>
          <w:rFonts w:ascii="Helvetica" w:hAnsi="Helvetica" w:cs="Arial"/>
          <w:kern w:val="0"/>
        </w:rPr>
        <w:t>(1 + S/N)= 500 × 10⁶ / log</w:t>
      </w:r>
      <w:r w:rsidRPr="00E511C2">
        <w:rPr>
          <w:rFonts w:ascii="Helvetica" w:hAnsi="Helvetica" w:cs="Cambria Math"/>
          <w:kern w:val="0"/>
        </w:rPr>
        <w:t>₂</w:t>
      </w:r>
      <w:r w:rsidRPr="00E511C2">
        <w:rPr>
          <w:rFonts w:ascii="Helvetica" w:hAnsi="Helvetica" w:cs="Arial"/>
          <w:kern w:val="0"/>
        </w:rPr>
        <w:t xml:space="preserve">(1001) ≈ 500 × 10⁶ / 9,97 ≈ 50,16 MHz. </w:t>
      </w:r>
    </w:p>
    <w:p w14:paraId="02193B0B"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Quindi </w:t>
      </w:r>
      <w:r w:rsidR="001413E7" w:rsidRPr="00E511C2">
        <w:rPr>
          <w:rFonts w:ascii="Helvetica" w:hAnsi="Helvetica" w:cs="Arial"/>
          <w:kern w:val="0"/>
        </w:rPr>
        <w:t>l’uso di tale banda</w:t>
      </w:r>
      <w:r w:rsidRPr="00E511C2">
        <w:rPr>
          <w:rFonts w:ascii="Helvetica" w:hAnsi="Helvetica" w:cs="Arial"/>
          <w:kern w:val="0"/>
        </w:rPr>
        <w:t xml:space="preserve"> garantisce il requisito prestazionale richiesto.</w:t>
      </w:r>
    </w:p>
    <w:p w14:paraId="1CFAC939"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Se si indica con S il numero di bit che possono essere trasmessi per ogni simbolo, per raggiungere la capacità massima del canale, dal teorema di Shannon considerando un symbol rate numericamente pari alla banda del canale, il numero di bit per simbolo (S) deve essere:</w:t>
      </w:r>
    </w:p>
    <w:p w14:paraId="5C065A56" w14:textId="77777777" w:rsidR="000E3AF4" w:rsidRPr="00E511C2" w:rsidRDefault="000E3AF4" w:rsidP="000E3AF4">
      <w:pPr>
        <w:spacing w:before="100" w:beforeAutospacing="1" w:after="100" w:afterAutospacing="1" w:line="360" w:lineRule="auto"/>
        <w:rPr>
          <w:rFonts w:ascii="Helvetica" w:hAnsi="Helvetica" w:cs="Arial"/>
          <w:kern w:val="0"/>
          <w:lang w:val="en-US"/>
        </w:rPr>
      </w:pPr>
      <w:r w:rsidRPr="00E511C2">
        <w:rPr>
          <w:rFonts w:ascii="Helvetica" w:hAnsi="Helvetica" w:cs="Arial"/>
          <w:kern w:val="0"/>
          <w:lang w:val="en-US"/>
        </w:rPr>
        <w:t>S = log</w:t>
      </w:r>
      <w:proofErr w:type="gramStart"/>
      <w:r w:rsidRPr="00E511C2">
        <w:rPr>
          <w:rFonts w:ascii="Helvetica" w:hAnsi="Helvetica" w:cs="Cambria Math"/>
          <w:kern w:val="0"/>
          <w:lang w:val="en-US"/>
        </w:rPr>
        <w:t>₂</w:t>
      </w:r>
      <w:r w:rsidRPr="00E511C2">
        <w:rPr>
          <w:rFonts w:ascii="Helvetica" w:hAnsi="Helvetica" w:cs="Arial"/>
          <w:kern w:val="0"/>
          <w:lang w:val="en-US"/>
        </w:rPr>
        <w:t>(</w:t>
      </w:r>
      <w:proofErr w:type="gramEnd"/>
      <w:r w:rsidRPr="00E511C2">
        <w:rPr>
          <w:rFonts w:ascii="Helvetica" w:hAnsi="Helvetica" w:cs="Arial"/>
          <w:kern w:val="0"/>
          <w:lang w:val="en-US"/>
        </w:rPr>
        <w:t>1 + S/N) ≈ log</w:t>
      </w:r>
      <w:r w:rsidRPr="00E511C2">
        <w:rPr>
          <w:rFonts w:ascii="Helvetica" w:hAnsi="Helvetica" w:cs="Cambria Math"/>
          <w:kern w:val="0"/>
          <w:lang w:val="en-US"/>
        </w:rPr>
        <w:t>₂</w:t>
      </w:r>
      <w:r w:rsidRPr="00E511C2">
        <w:rPr>
          <w:rFonts w:ascii="Helvetica" w:hAnsi="Helvetica" w:cs="Arial"/>
          <w:kern w:val="0"/>
          <w:lang w:val="en-US"/>
        </w:rPr>
        <w:t>(1 + 1000) = log</w:t>
      </w:r>
      <w:r w:rsidRPr="00E511C2">
        <w:rPr>
          <w:rFonts w:ascii="Helvetica" w:hAnsi="Helvetica" w:cs="Cambria Math"/>
          <w:kern w:val="0"/>
          <w:lang w:val="en-US"/>
        </w:rPr>
        <w:t>₂</w:t>
      </w:r>
      <w:r w:rsidRPr="00E511C2">
        <w:rPr>
          <w:rFonts w:ascii="Helvetica" w:hAnsi="Helvetica" w:cs="Arial"/>
          <w:kern w:val="0"/>
          <w:lang w:val="en-US"/>
        </w:rPr>
        <w:t xml:space="preserve">(1001) ≈ 9.97 </w:t>
      </w:r>
    </w:p>
    <w:p w14:paraId="7AC482C9"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Quindi ogni simbolo può rappresentare 10 bit; per quanto scritto in precedenza, più alto è il rapporto S/N (quindi più basso è il rumore) più informazione si può trasmettere per ogni simbolo. </w:t>
      </w:r>
    </w:p>
    <w:p w14:paraId="5FDA4849" w14:textId="77777777" w:rsidR="000E3AF4" w:rsidRPr="00E511C2" w:rsidRDefault="000E3AF4" w:rsidP="000E3AF4">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Volendo indicare una tipologia di modulazione applicabile, ad esempio, </w:t>
      </w:r>
      <w:r w:rsidR="00482FF5" w:rsidRPr="00E511C2">
        <w:rPr>
          <w:rFonts w:ascii="Helvetica" w:hAnsi="Helvetica" w:cs="Arial"/>
          <w:kern w:val="0"/>
        </w:rPr>
        <w:t>essendo:</w:t>
      </w:r>
      <w:r w:rsidRPr="00E511C2">
        <w:rPr>
          <w:rFonts w:ascii="Helvetica" w:hAnsi="Helvetica" w:cs="Arial"/>
          <w:kern w:val="0"/>
        </w:rPr>
        <w:t xml:space="preserve"> 2^10 = 1024 gli stati possibili, la modulazione 1024-QAM (quadrature </w:t>
      </w:r>
      <w:proofErr w:type="spellStart"/>
      <w:r w:rsidRPr="00E511C2">
        <w:rPr>
          <w:rFonts w:ascii="Helvetica" w:hAnsi="Helvetica" w:cs="Arial"/>
          <w:kern w:val="0"/>
        </w:rPr>
        <w:t>amplitude</w:t>
      </w:r>
      <w:proofErr w:type="spellEnd"/>
      <w:r w:rsidRPr="00E511C2">
        <w:rPr>
          <w:rFonts w:ascii="Helvetica" w:hAnsi="Helvetica" w:cs="Arial"/>
          <w:kern w:val="0"/>
        </w:rPr>
        <w:t xml:space="preserve"> </w:t>
      </w:r>
      <w:proofErr w:type="spellStart"/>
      <w:r w:rsidRPr="00E511C2">
        <w:rPr>
          <w:rFonts w:ascii="Helvetica" w:hAnsi="Helvetica" w:cs="Arial"/>
          <w:kern w:val="0"/>
        </w:rPr>
        <w:t>modulation</w:t>
      </w:r>
      <w:proofErr w:type="spellEnd"/>
      <w:r w:rsidRPr="00E511C2">
        <w:rPr>
          <w:rFonts w:ascii="Helvetica" w:hAnsi="Helvetica" w:cs="Arial"/>
          <w:kern w:val="0"/>
        </w:rPr>
        <w:t xml:space="preserve">) è idonea al nostro scopo.  </w:t>
      </w:r>
    </w:p>
    <w:p w14:paraId="54140EAE" w14:textId="0BE435E8" w:rsidR="006831EF" w:rsidRPr="00E511C2" w:rsidRDefault="006831EF" w:rsidP="006831EF">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Per cui: per un throughput di 500 Mbit/s e un S/N di </w:t>
      </w:r>
      <w:r w:rsidR="00204736" w:rsidRPr="00E511C2">
        <w:rPr>
          <w:rFonts w:ascii="Helvetica" w:hAnsi="Helvetica" w:cs="Arial"/>
          <w:kern w:val="0"/>
        </w:rPr>
        <w:t>3</w:t>
      </w:r>
      <w:r w:rsidRPr="00E511C2">
        <w:rPr>
          <w:rFonts w:ascii="Helvetica" w:hAnsi="Helvetica" w:cs="Arial"/>
          <w:kern w:val="0"/>
        </w:rPr>
        <w:t xml:space="preserve">0 dB, è necessaria almeno una banda di </w:t>
      </w:r>
      <w:r w:rsidR="00650D7F" w:rsidRPr="00E511C2">
        <w:rPr>
          <w:rFonts w:ascii="Helvetica" w:hAnsi="Helvetica" w:cs="Arial"/>
          <w:kern w:val="0"/>
        </w:rPr>
        <w:t>50</w:t>
      </w:r>
      <w:r w:rsidRPr="00E511C2">
        <w:rPr>
          <w:rFonts w:ascii="Helvetica" w:hAnsi="Helvetica" w:cs="Arial"/>
          <w:kern w:val="0"/>
        </w:rPr>
        <w:t xml:space="preserve"> MHz; la frequenza di trasmissione di 11 GHz è un'opzione ottimale per la distanza di 30 km, </w:t>
      </w:r>
      <w:r w:rsidR="0075628D" w:rsidRPr="00E511C2">
        <w:rPr>
          <w:rFonts w:ascii="Helvetica" w:hAnsi="Helvetica" w:cs="Arial"/>
          <w:kern w:val="0"/>
        </w:rPr>
        <w:t xml:space="preserve">in quanto è in grado di </w:t>
      </w:r>
      <w:r w:rsidRPr="00E511C2">
        <w:rPr>
          <w:rFonts w:ascii="Helvetica" w:hAnsi="Helvetica" w:cs="Arial"/>
          <w:kern w:val="0"/>
        </w:rPr>
        <w:t>minimizza</w:t>
      </w:r>
      <w:r w:rsidR="0075628D" w:rsidRPr="00E511C2">
        <w:rPr>
          <w:rFonts w:ascii="Helvetica" w:hAnsi="Helvetica" w:cs="Arial"/>
          <w:kern w:val="0"/>
        </w:rPr>
        <w:t xml:space="preserve">re </w:t>
      </w:r>
      <w:r w:rsidRPr="00E511C2">
        <w:rPr>
          <w:rFonts w:ascii="Helvetica" w:hAnsi="Helvetica" w:cs="Arial"/>
          <w:kern w:val="0"/>
        </w:rPr>
        <w:t xml:space="preserve">attenuazione e interferenze. È necessario utilizzare antenne ad alto guadagno (circa 40 </w:t>
      </w:r>
      <w:proofErr w:type="spellStart"/>
      <w:r w:rsidRPr="00E511C2">
        <w:rPr>
          <w:rFonts w:ascii="Helvetica" w:hAnsi="Helvetica" w:cs="Arial"/>
          <w:kern w:val="0"/>
        </w:rPr>
        <w:t>dBi</w:t>
      </w:r>
      <w:proofErr w:type="spellEnd"/>
      <w:r w:rsidRPr="00E511C2">
        <w:rPr>
          <w:rFonts w:ascii="Helvetica" w:hAnsi="Helvetica" w:cs="Arial"/>
          <w:kern w:val="0"/>
        </w:rPr>
        <w:t xml:space="preserve">) e un trasmettitore </w:t>
      </w:r>
      <w:r w:rsidR="004E37E4" w:rsidRPr="00E511C2">
        <w:rPr>
          <w:rFonts w:ascii="Helvetica" w:hAnsi="Helvetica" w:cs="Arial"/>
          <w:kern w:val="0"/>
        </w:rPr>
        <w:t>il cui livello di potenza sia pari a</w:t>
      </w:r>
      <w:r w:rsidRPr="00E511C2">
        <w:rPr>
          <w:rFonts w:ascii="Helvetica" w:hAnsi="Helvetica" w:cs="Arial"/>
          <w:kern w:val="0"/>
        </w:rPr>
        <w:t xml:space="preserve"> 30 dBm. Il collegamento è stato progettato con un margine di fading adeguato (20 dB) per garantire stabilità in condizioni atmosferiche variabili.</w:t>
      </w:r>
    </w:p>
    <w:p w14:paraId="20841436" w14:textId="77777777" w:rsidR="006831EF" w:rsidRPr="00E511C2" w:rsidRDefault="006831EF" w:rsidP="007E7B0B">
      <w:pPr>
        <w:spacing w:before="100" w:beforeAutospacing="1" w:after="100" w:afterAutospacing="1" w:line="360" w:lineRule="auto"/>
        <w:jc w:val="both"/>
        <w:rPr>
          <w:rFonts w:ascii="Helvetica" w:hAnsi="Helvetica" w:cs="Arial"/>
          <w:kern w:val="0"/>
          <w:u w:val="single"/>
        </w:rPr>
      </w:pPr>
    </w:p>
    <w:p w14:paraId="06081DC8" w14:textId="77777777" w:rsidR="00640594" w:rsidRPr="00E511C2" w:rsidRDefault="00211E84" w:rsidP="00025B67">
      <w:pPr>
        <w:spacing w:before="100" w:beforeAutospacing="1" w:after="100" w:afterAutospacing="1" w:line="360" w:lineRule="auto"/>
        <w:outlineLvl w:val="2"/>
        <w:rPr>
          <w:rFonts w:ascii="Helvetica" w:hAnsi="Helvetica" w:cs="Arial"/>
          <w:b/>
          <w:bCs/>
          <w:kern w:val="0"/>
        </w:rPr>
      </w:pPr>
      <w:r w:rsidRPr="00E511C2">
        <w:rPr>
          <w:rFonts w:ascii="Helvetica" w:hAnsi="Helvetica" w:cs="Arial"/>
          <w:b/>
          <w:bCs/>
          <w:kern w:val="0"/>
        </w:rPr>
        <w:t>B</w:t>
      </w:r>
      <w:r w:rsidR="00542A31" w:rsidRPr="00E511C2">
        <w:rPr>
          <w:rFonts w:ascii="Helvetica" w:hAnsi="Helvetica" w:cs="Arial"/>
          <w:b/>
          <w:bCs/>
          <w:kern w:val="0"/>
        </w:rPr>
        <w:t>)</w:t>
      </w:r>
      <w:r w:rsidR="00542A31" w:rsidRPr="00E511C2">
        <w:rPr>
          <w:rFonts w:ascii="Helvetica" w:hAnsi="Helvetica" w:cs="Arial"/>
          <w:b/>
          <w:bCs/>
          <w:kern w:val="0"/>
        </w:rPr>
        <w:tab/>
      </w:r>
      <w:r w:rsidR="00640594" w:rsidRPr="00E511C2">
        <w:rPr>
          <w:rFonts w:ascii="Helvetica" w:hAnsi="Helvetica" w:cs="Arial"/>
          <w:b/>
          <w:bCs/>
          <w:kern w:val="0"/>
        </w:rPr>
        <w:t>Valutazione delle prestazioni della rete</w:t>
      </w:r>
    </w:p>
    <w:p w14:paraId="006B440C"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t>Per valutare le prestazioni di una rete in termini di capacità trasmissiva, affidabilità e qualità a livello fisico</w:t>
      </w:r>
      <w:r w:rsidR="008030A2" w:rsidRPr="00E511C2">
        <w:rPr>
          <w:rFonts w:ascii="Helvetica" w:hAnsi="Helvetica" w:cs="Arial"/>
          <w:kern w:val="0"/>
        </w:rPr>
        <w:t xml:space="preserve">, in generale </w:t>
      </w:r>
      <w:r w:rsidRPr="00E511C2">
        <w:rPr>
          <w:rFonts w:ascii="Helvetica" w:hAnsi="Helvetica" w:cs="Arial"/>
          <w:kern w:val="0"/>
        </w:rPr>
        <w:t>si</w:t>
      </w:r>
      <w:r w:rsidR="00215AEF" w:rsidRPr="00E511C2">
        <w:rPr>
          <w:rFonts w:ascii="Helvetica" w:hAnsi="Helvetica" w:cs="Arial"/>
          <w:kern w:val="0"/>
        </w:rPr>
        <w:t xml:space="preserve"> </w:t>
      </w:r>
      <w:r w:rsidRPr="00E511C2">
        <w:rPr>
          <w:rFonts w:ascii="Helvetica" w:hAnsi="Helvetica" w:cs="Arial"/>
          <w:kern w:val="0"/>
        </w:rPr>
        <w:t>possono utilizzare parametri quali:</w:t>
      </w:r>
    </w:p>
    <w:p w14:paraId="2E1E314A"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t>1. latenza (</w:t>
      </w:r>
      <w:proofErr w:type="spellStart"/>
      <w:r w:rsidRPr="00E511C2">
        <w:rPr>
          <w:rFonts w:ascii="Helvetica" w:hAnsi="Helvetica" w:cs="Arial"/>
          <w:kern w:val="0"/>
        </w:rPr>
        <w:t>latency</w:t>
      </w:r>
      <w:proofErr w:type="spellEnd"/>
      <w:r w:rsidRPr="00E511C2">
        <w:rPr>
          <w:rFonts w:ascii="Helvetica" w:hAnsi="Helvetica" w:cs="Arial"/>
          <w:kern w:val="0"/>
        </w:rPr>
        <w:t>);</w:t>
      </w:r>
    </w:p>
    <w:p w14:paraId="5755AED0"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lastRenderedPageBreak/>
        <w:t xml:space="preserve">2. jitter o delay </w:t>
      </w:r>
      <w:proofErr w:type="spellStart"/>
      <w:r w:rsidRPr="00E511C2">
        <w:rPr>
          <w:rFonts w:ascii="Helvetica" w:hAnsi="Helvetica" w:cs="Arial"/>
          <w:kern w:val="0"/>
        </w:rPr>
        <w:t>variation</w:t>
      </w:r>
      <w:proofErr w:type="spellEnd"/>
      <w:r w:rsidRPr="00E511C2">
        <w:rPr>
          <w:rFonts w:ascii="Helvetica" w:hAnsi="Helvetica" w:cs="Arial"/>
          <w:kern w:val="0"/>
        </w:rPr>
        <w:t xml:space="preserve"> (variazione di ritardo);</w:t>
      </w:r>
    </w:p>
    <w:p w14:paraId="0D20391F"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t>3. Round Trip Time (RTT) o tempo di andata e ritorno;</w:t>
      </w:r>
    </w:p>
    <w:p w14:paraId="283C0413"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t xml:space="preserve">4. Throughput o </w:t>
      </w:r>
      <w:proofErr w:type="spellStart"/>
      <w:r w:rsidRPr="00E511C2">
        <w:rPr>
          <w:rFonts w:ascii="Helvetica" w:hAnsi="Helvetica" w:cs="Arial"/>
          <w:kern w:val="0"/>
        </w:rPr>
        <w:t>goodput</w:t>
      </w:r>
      <w:proofErr w:type="spellEnd"/>
      <w:r w:rsidRPr="00E511C2">
        <w:rPr>
          <w:rFonts w:ascii="Helvetica" w:hAnsi="Helvetica" w:cs="Arial"/>
          <w:kern w:val="0"/>
        </w:rPr>
        <w:t>, è la velocità di informazione, o bit rate netto, messa a disposizione delle</w:t>
      </w:r>
      <w:r w:rsidR="00215AEF" w:rsidRPr="00E511C2">
        <w:rPr>
          <w:rFonts w:ascii="Helvetica" w:hAnsi="Helvetica" w:cs="Arial"/>
          <w:kern w:val="0"/>
        </w:rPr>
        <w:t xml:space="preserve"> </w:t>
      </w:r>
      <w:r w:rsidRPr="00E511C2">
        <w:rPr>
          <w:rFonts w:ascii="Helvetica" w:hAnsi="Helvetica" w:cs="Arial"/>
          <w:kern w:val="0"/>
        </w:rPr>
        <w:t>applicazioni che operano in rete;</w:t>
      </w:r>
    </w:p>
    <w:p w14:paraId="21750E04" w14:textId="77777777" w:rsidR="00CD3C36" w:rsidRPr="00E511C2" w:rsidRDefault="00CD3C36" w:rsidP="00025B67">
      <w:pPr>
        <w:autoSpaceDE w:val="0"/>
        <w:autoSpaceDN w:val="0"/>
        <w:adjustRightInd w:val="0"/>
        <w:spacing w:after="0" w:line="360" w:lineRule="auto"/>
        <w:rPr>
          <w:rFonts w:ascii="Helvetica" w:hAnsi="Helvetica" w:cs="Arial"/>
          <w:kern w:val="0"/>
        </w:rPr>
      </w:pPr>
      <w:r w:rsidRPr="00E511C2">
        <w:rPr>
          <w:rFonts w:ascii="Helvetica" w:hAnsi="Helvetica" w:cs="Arial"/>
          <w:kern w:val="0"/>
        </w:rPr>
        <w:t>5. perdita di pacchetti (</w:t>
      </w:r>
      <w:proofErr w:type="spellStart"/>
      <w:r w:rsidRPr="00E511C2">
        <w:rPr>
          <w:rFonts w:ascii="Helvetica" w:hAnsi="Helvetica" w:cs="Arial"/>
          <w:kern w:val="0"/>
        </w:rPr>
        <w:t>packet</w:t>
      </w:r>
      <w:proofErr w:type="spellEnd"/>
      <w:r w:rsidRPr="00E511C2">
        <w:rPr>
          <w:rFonts w:ascii="Helvetica" w:hAnsi="Helvetica" w:cs="Arial"/>
          <w:kern w:val="0"/>
        </w:rPr>
        <w:t xml:space="preserve"> </w:t>
      </w:r>
      <w:proofErr w:type="spellStart"/>
      <w:r w:rsidRPr="00E511C2">
        <w:rPr>
          <w:rFonts w:ascii="Helvetica" w:hAnsi="Helvetica" w:cs="Arial"/>
          <w:kern w:val="0"/>
        </w:rPr>
        <w:t>loss</w:t>
      </w:r>
      <w:proofErr w:type="spellEnd"/>
      <w:r w:rsidRPr="00E511C2">
        <w:rPr>
          <w:rFonts w:ascii="Helvetica" w:hAnsi="Helvetica" w:cs="Arial"/>
          <w:kern w:val="0"/>
        </w:rPr>
        <w:t>);</w:t>
      </w:r>
    </w:p>
    <w:p w14:paraId="22A78360" w14:textId="723AAF35" w:rsidR="00CD3C36" w:rsidRPr="00E511C2" w:rsidRDefault="00CD3C36" w:rsidP="00215AEF">
      <w:pPr>
        <w:autoSpaceDE w:val="0"/>
        <w:autoSpaceDN w:val="0"/>
        <w:adjustRightInd w:val="0"/>
        <w:spacing w:after="0" w:line="360" w:lineRule="auto"/>
        <w:rPr>
          <w:rFonts w:ascii="Helvetica" w:hAnsi="Helvetica" w:cs="Arial"/>
          <w:b/>
          <w:bCs/>
          <w:kern w:val="0"/>
        </w:rPr>
      </w:pPr>
      <w:r w:rsidRPr="00E511C2">
        <w:rPr>
          <w:rFonts w:ascii="Helvetica" w:hAnsi="Helvetica" w:cs="Arial"/>
          <w:kern w:val="0"/>
        </w:rPr>
        <w:t>6. banda (digitale), a livello fisico è la capacità trasmissiva nominale, corrispondente al bit rate lordo</w:t>
      </w:r>
      <w:r w:rsidR="00215AEF" w:rsidRPr="00E511C2">
        <w:rPr>
          <w:rFonts w:ascii="Helvetica" w:hAnsi="Helvetica" w:cs="Arial"/>
          <w:kern w:val="0"/>
        </w:rPr>
        <w:t xml:space="preserve"> </w:t>
      </w:r>
      <w:r w:rsidRPr="00E511C2">
        <w:rPr>
          <w:rFonts w:ascii="Helvetica" w:hAnsi="Helvetica" w:cs="Arial"/>
          <w:kern w:val="0"/>
        </w:rPr>
        <w:t>messo a disposizione dalla tecnologia dello strato fisico utilizzata</w:t>
      </w:r>
      <w:r w:rsidR="00E511C2">
        <w:rPr>
          <w:rFonts w:ascii="Helvetica" w:hAnsi="Helvetica" w:cs="Arial"/>
          <w:kern w:val="0"/>
        </w:rPr>
        <w:t>.</w:t>
      </w:r>
    </w:p>
    <w:p w14:paraId="0F67BE23" w14:textId="77777777" w:rsidR="00DD2691" w:rsidRPr="00E511C2" w:rsidRDefault="00D747C1" w:rsidP="007C734A">
      <w:pPr>
        <w:spacing w:before="100" w:beforeAutospacing="1" w:after="100" w:afterAutospacing="1" w:line="360" w:lineRule="auto"/>
        <w:rPr>
          <w:rFonts w:ascii="Helvetica" w:hAnsi="Helvetica" w:cs="Arial"/>
          <w:kern w:val="0"/>
        </w:rPr>
      </w:pPr>
      <w:r w:rsidRPr="00E511C2">
        <w:rPr>
          <w:rFonts w:ascii="Helvetica" w:hAnsi="Helvetica" w:cs="Arial"/>
          <w:kern w:val="0"/>
        </w:rPr>
        <w:t>1</w:t>
      </w:r>
      <w:r w:rsidR="007C734A" w:rsidRPr="00E511C2">
        <w:rPr>
          <w:rFonts w:ascii="Helvetica" w:hAnsi="Helvetica" w:cs="Arial"/>
          <w:kern w:val="0"/>
        </w:rPr>
        <w:t xml:space="preserve">) </w:t>
      </w:r>
      <w:r w:rsidR="00DD2691" w:rsidRPr="00E511C2">
        <w:rPr>
          <w:rFonts w:ascii="Helvetica" w:hAnsi="Helvetica" w:cs="Arial"/>
          <w:kern w:val="0"/>
        </w:rPr>
        <w:t xml:space="preserve">In una comunicazione </w:t>
      </w:r>
      <w:r w:rsidR="00DD2691" w:rsidRPr="00E511C2">
        <w:rPr>
          <w:rFonts w:ascii="Helvetica" w:hAnsi="Helvetica" w:cs="Arial"/>
          <w:i/>
          <w:iCs/>
          <w:kern w:val="0"/>
        </w:rPr>
        <w:t xml:space="preserve">bidirezionale con correzione d'errore </w:t>
      </w:r>
      <w:r w:rsidR="00DD2691" w:rsidRPr="00E511C2">
        <w:rPr>
          <w:rFonts w:ascii="Helvetica" w:hAnsi="Helvetica" w:cs="Arial"/>
          <w:kern w:val="0"/>
        </w:rPr>
        <w:t>e controllo di flusso il parametro di</w:t>
      </w:r>
      <w:r w:rsidR="0065048C" w:rsidRPr="00E511C2">
        <w:rPr>
          <w:rFonts w:ascii="Helvetica" w:hAnsi="Helvetica" w:cs="Arial"/>
          <w:kern w:val="0"/>
        </w:rPr>
        <w:t xml:space="preserve"> </w:t>
      </w:r>
      <w:r w:rsidR="00DD2691" w:rsidRPr="00E511C2">
        <w:rPr>
          <w:rFonts w:ascii="Helvetica" w:hAnsi="Helvetica" w:cs="Arial"/>
          <w:kern w:val="0"/>
        </w:rPr>
        <w:t xml:space="preserve">interesse per quanto riguarda i ritardi è il tempo di andata-ritorno o </w:t>
      </w:r>
      <w:r w:rsidR="00DD2691" w:rsidRPr="00E511C2">
        <w:rPr>
          <w:rFonts w:ascii="Helvetica" w:hAnsi="Helvetica" w:cs="Arial"/>
          <w:i/>
          <w:iCs/>
          <w:kern w:val="0"/>
        </w:rPr>
        <w:t xml:space="preserve">Round Trip Time </w:t>
      </w:r>
      <w:r w:rsidR="00DD2691" w:rsidRPr="00E511C2">
        <w:rPr>
          <w:rFonts w:ascii="Helvetica" w:hAnsi="Helvetica" w:cs="Arial"/>
          <w:kern w:val="0"/>
        </w:rPr>
        <w:t>(RTT).</w:t>
      </w:r>
    </w:p>
    <w:p w14:paraId="19F60A67" w14:textId="77777777" w:rsidR="00DD2691" w:rsidRPr="00E511C2" w:rsidRDefault="00DD2691" w:rsidP="0065048C">
      <w:pPr>
        <w:autoSpaceDE w:val="0"/>
        <w:autoSpaceDN w:val="0"/>
        <w:adjustRightInd w:val="0"/>
        <w:spacing w:after="0" w:line="360" w:lineRule="auto"/>
        <w:rPr>
          <w:rFonts w:ascii="Helvetica" w:hAnsi="Helvetica" w:cs="Arial"/>
          <w:b/>
          <w:bCs/>
          <w:kern w:val="0"/>
        </w:rPr>
      </w:pPr>
      <w:r w:rsidRPr="00E511C2">
        <w:rPr>
          <w:rFonts w:ascii="Helvetica" w:hAnsi="Helvetica" w:cs="Arial"/>
          <w:kern w:val="0"/>
        </w:rPr>
        <w:t>L'RTT può essere definito come il tempo che intercorre fra l'emissione di una PDU da parte di una</w:t>
      </w:r>
      <w:r w:rsidR="0065048C" w:rsidRPr="00E511C2">
        <w:rPr>
          <w:rFonts w:ascii="Helvetica" w:hAnsi="Helvetica" w:cs="Arial"/>
          <w:kern w:val="0"/>
        </w:rPr>
        <w:t xml:space="preserve"> </w:t>
      </w:r>
      <w:r w:rsidRPr="00E511C2">
        <w:rPr>
          <w:rFonts w:ascii="Helvetica" w:hAnsi="Helvetica" w:cs="Arial"/>
          <w:kern w:val="0"/>
        </w:rPr>
        <w:t>sorgente e la ricezione della conferma di corretta ricezione (ACK) da parte della sorgente stessa.</w:t>
      </w:r>
    </w:p>
    <w:p w14:paraId="0EF9C20D" w14:textId="77777777" w:rsidR="0028717A" w:rsidRPr="00E511C2" w:rsidRDefault="0028717A"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L'RTT </w:t>
      </w:r>
      <w:r w:rsidR="006864AB" w:rsidRPr="00E511C2">
        <w:rPr>
          <w:rFonts w:ascii="Helvetica" w:hAnsi="Helvetica" w:cs="Arial"/>
          <w:kern w:val="0"/>
        </w:rPr>
        <w:t>può essere determinato</w:t>
      </w:r>
      <w:r w:rsidR="00AB6256" w:rsidRPr="00E511C2">
        <w:rPr>
          <w:rFonts w:ascii="Helvetica" w:hAnsi="Helvetica" w:cs="Arial"/>
          <w:kern w:val="0"/>
        </w:rPr>
        <w:t>,</w:t>
      </w:r>
      <w:r w:rsidR="006864AB" w:rsidRPr="00E511C2">
        <w:rPr>
          <w:rFonts w:ascii="Helvetica" w:hAnsi="Helvetica" w:cs="Arial"/>
          <w:kern w:val="0"/>
        </w:rPr>
        <w:t xml:space="preserve"> </w:t>
      </w:r>
      <w:r w:rsidR="00AD32FE" w:rsidRPr="00E511C2">
        <w:rPr>
          <w:rFonts w:ascii="Helvetica" w:hAnsi="Helvetica" w:cs="Arial"/>
          <w:kern w:val="0"/>
        </w:rPr>
        <w:t>nell’ipotesi di trascurare per semplicità</w:t>
      </w:r>
      <w:r w:rsidR="00482692" w:rsidRPr="00E511C2">
        <w:rPr>
          <w:rFonts w:ascii="Helvetica" w:hAnsi="Helvetica" w:cs="Arial"/>
          <w:kern w:val="0"/>
        </w:rPr>
        <w:t xml:space="preserve"> la durata di una PDU, </w:t>
      </w:r>
      <w:r w:rsidR="00D747C1" w:rsidRPr="00E511C2">
        <w:rPr>
          <w:rFonts w:ascii="Helvetica" w:hAnsi="Helvetica" w:cs="Arial"/>
          <w:kern w:val="0"/>
        </w:rPr>
        <w:t xml:space="preserve"> </w:t>
      </w:r>
      <w:r w:rsidR="00482692" w:rsidRPr="00E511C2">
        <w:rPr>
          <w:rFonts w:ascii="Helvetica" w:hAnsi="Helvetica" w:cs="Arial"/>
          <w:kern w:val="0"/>
        </w:rPr>
        <w:t xml:space="preserve">solo </w:t>
      </w:r>
      <w:r w:rsidR="006864AB" w:rsidRPr="00E511C2">
        <w:rPr>
          <w:rFonts w:ascii="Helvetica" w:hAnsi="Helvetica" w:cs="Arial"/>
          <w:kern w:val="0"/>
        </w:rPr>
        <w:t>tenendo conto del</w:t>
      </w:r>
      <w:r w:rsidRPr="00E511C2">
        <w:rPr>
          <w:rFonts w:ascii="Helvetica" w:hAnsi="Helvetica" w:cs="Arial"/>
          <w:kern w:val="0"/>
        </w:rPr>
        <w:t>:</w:t>
      </w:r>
    </w:p>
    <w:p w14:paraId="1E961BC8" w14:textId="77777777" w:rsidR="0028717A" w:rsidRPr="00E511C2" w:rsidRDefault="0028717A" w:rsidP="00025B67">
      <w:pPr>
        <w:numPr>
          <w:ilvl w:val="0"/>
          <w:numId w:val="24"/>
        </w:numPr>
        <w:spacing w:before="100" w:beforeAutospacing="1" w:after="100" w:afterAutospacing="1" w:line="360" w:lineRule="auto"/>
        <w:rPr>
          <w:rFonts w:ascii="Helvetica" w:hAnsi="Helvetica" w:cs="Arial"/>
          <w:kern w:val="0"/>
        </w:rPr>
      </w:pPr>
      <w:r w:rsidRPr="00E511C2">
        <w:rPr>
          <w:rFonts w:ascii="Helvetica" w:hAnsi="Helvetica" w:cs="Arial"/>
          <w:kern w:val="0"/>
        </w:rPr>
        <w:t>Tempo di propagazione nella fibra (andata e ritorno)</w:t>
      </w:r>
    </w:p>
    <w:p w14:paraId="7FB47DD3" w14:textId="77777777" w:rsidR="0028717A" w:rsidRPr="00E511C2" w:rsidRDefault="0028717A" w:rsidP="00025B67">
      <w:pPr>
        <w:numPr>
          <w:ilvl w:val="0"/>
          <w:numId w:val="24"/>
        </w:numPr>
        <w:spacing w:before="100" w:beforeAutospacing="1" w:after="100" w:afterAutospacing="1" w:line="360" w:lineRule="auto"/>
        <w:rPr>
          <w:rFonts w:ascii="Helvetica" w:hAnsi="Helvetica" w:cs="Arial"/>
          <w:kern w:val="0"/>
        </w:rPr>
      </w:pPr>
      <w:r w:rsidRPr="00E511C2">
        <w:rPr>
          <w:rFonts w:ascii="Helvetica" w:hAnsi="Helvetica" w:cs="Arial"/>
          <w:kern w:val="0"/>
        </w:rPr>
        <w:t>Tempo di elaborazione negli apparati di rete</w:t>
      </w:r>
    </w:p>
    <w:p w14:paraId="4A4C145E" w14:textId="77777777" w:rsidR="001964B2" w:rsidRPr="00E511C2" w:rsidRDefault="006864AB" w:rsidP="001769F0">
      <w:pPr>
        <w:spacing w:before="100" w:beforeAutospacing="1" w:after="100" w:afterAutospacing="1" w:line="360" w:lineRule="auto"/>
        <w:rPr>
          <w:rFonts w:ascii="Helvetica" w:hAnsi="Helvetica" w:cs="Arial"/>
          <w:kern w:val="0"/>
        </w:rPr>
      </w:pPr>
      <w:r w:rsidRPr="00E511C2">
        <w:rPr>
          <w:rFonts w:ascii="Helvetica" w:hAnsi="Helvetica" w:cs="Arial"/>
          <w:kern w:val="0"/>
        </w:rPr>
        <w:t>Il tempo di pro</w:t>
      </w:r>
      <w:r w:rsidR="00E74181" w:rsidRPr="00E511C2">
        <w:rPr>
          <w:rFonts w:ascii="Helvetica" w:hAnsi="Helvetica" w:cs="Arial"/>
          <w:kern w:val="0"/>
        </w:rPr>
        <w:t xml:space="preserve">pagazione </w:t>
      </w:r>
      <w:r w:rsidR="0028717A" w:rsidRPr="00E511C2">
        <w:rPr>
          <w:rFonts w:ascii="Helvetica" w:hAnsi="Helvetica" w:cs="Arial"/>
          <w:kern w:val="0"/>
        </w:rPr>
        <w:t>nella fibra</w:t>
      </w:r>
      <w:r w:rsidR="00E74181" w:rsidRPr="00E511C2">
        <w:rPr>
          <w:rFonts w:ascii="Helvetica" w:hAnsi="Helvetica" w:cs="Arial"/>
          <w:kern w:val="0"/>
        </w:rPr>
        <w:t xml:space="preserve"> ottica si determina tenendo conto della v</w:t>
      </w:r>
      <w:r w:rsidR="0028717A" w:rsidRPr="00E511C2">
        <w:rPr>
          <w:rFonts w:ascii="Helvetica" w:hAnsi="Helvetica" w:cs="Arial"/>
          <w:kern w:val="0"/>
        </w:rPr>
        <w:t>elocità di propagazione nel</w:t>
      </w:r>
      <w:r w:rsidR="00947384" w:rsidRPr="00E511C2">
        <w:rPr>
          <w:rFonts w:ascii="Helvetica" w:hAnsi="Helvetica" w:cs="Arial"/>
          <w:kern w:val="0"/>
        </w:rPr>
        <w:t xml:space="preserve"> mezzo</w:t>
      </w:r>
      <w:r w:rsidR="00F91162" w:rsidRPr="00E511C2">
        <w:rPr>
          <w:rFonts w:ascii="Helvetica" w:hAnsi="Helvetica" w:cs="Arial"/>
          <w:kern w:val="0"/>
        </w:rPr>
        <w:t>, che si è calcolata in precedenza</w:t>
      </w:r>
      <w:r w:rsidR="001964B2" w:rsidRPr="00E511C2">
        <w:rPr>
          <w:rFonts w:ascii="Helvetica" w:hAnsi="Helvetica" w:cs="Arial"/>
          <w:kern w:val="0"/>
        </w:rPr>
        <w:t>,</w:t>
      </w:r>
      <w:r w:rsidR="00F91162" w:rsidRPr="00E511C2">
        <w:rPr>
          <w:rFonts w:ascii="Helvetica" w:hAnsi="Helvetica" w:cs="Arial"/>
          <w:kern w:val="0"/>
        </w:rPr>
        <w:t xml:space="preserve"> ed è circa pari a 2 × 10⁸ m/s</w:t>
      </w:r>
      <w:r w:rsidR="00054A3B" w:rsidRPr="00E511C2">
        <w:rPr>
          <w:rFonts w:ascii="Helvetica" w:hAnsi="Helvetica" w:cs="Arial"/>
          <w:kern w:val="0"/>
        </w:rPr>
        <w:t>, per cui il t</w:t>
      </w:r>
      <w:r w:rsidR="0028717A" w:rsidRPr="00E511C2">
        <w:rPr>
          <w:rFonts w:ascii="Helvetica" w:hAnsi="Helvetica" w:cs="Arial"/>
          <w:kern w:val="0"/>
        </w:rPr>
        <w:t>empo di propagazione (</w:t>
      </w:r>
      <w:r w:rsidR="001964B2" w:rsidRPr="00E511C2">
        <w:rPr>
          <w:rFonts w:ascii="Helvetica" w:hAnsi="Helvetica" w:cs="Arial"/>
          <w:kern w:val="0"/>
        </w:rPr>
        <w:t xml:space="preserve">in </w:t>
      </w:r>
      <w:r w:rsidR="0028717A" w:rsidRPr="00E511C2">
        <w:rPr>
          <w:rFonts w:ascii="Helvetica" w:hAnsi="Helvetica" w:cs="Arial"/>
          <w:kern w:val="0"/>
        </w:rPr>
        <w:t xml:space="preserve">un senso) </w:t>
      </w:r>
      <w:r w:rsidR="001964B2" w:rsidRPr="00E511C2">
        <w:rPr>
          <w:rFonts w:ascii="Helvetica" w:hAnsi="Helvetica" w:cs="Arial"/>
          <w:kern w:val="0"/>
        </w:rPr>
        <w:t>si calcola</w:t>
      </w:r>
    </w:p>
    <w:p w14:paraId="63B638A2" w14:textId="77777777" w:rsidR="0028717A" w:rsidRPr="00E511C2" w:rsidRDefault="001964B2" w:rsidP="001769F0">
      <w:pPr>
        <w:spacing w:before="100" w:beforeAutospacing="1" w:after="100" w:afterAutospacing="1" w:line="360" w:lineRule="auto"/>
        <w:rPr>
          <w:rFonts w:ascii="Helvetica" w:hAnsi="Helvetica" w:cs="Arial"/>
          <w:kern w:val="0"/>
        </w:rPr>
      </w:pPr>
      <w:r w:rsidRPr="00E511C2">
        <w:rPr>
          <w:rFonts w:ascii="Helvetica" w:hAnsi="Helvetica" w:cs="Arial"/>
          <w:kern w:val="0"/>
        </w:rPr>
        <w:t>t</w:t>
      </w:r>
      <w:r w:rsidR="0028717A" w:rsidRPr="00E511C2">
        <w:rPr>
          <w:rFonts w:ascii="Helvetica" w:hAnsi="Helvetica" w:cs="Arial"/>
          <w:kern w:val="0"/>
        </w:rPr>
        <w:t xml:space="preserve">= </w:t>
      </w:r>
      <w:r w:rsidR="00F91162" w:rsidRPr="00E511C2">
        <w:rPr>
          <w:rFonts w:ascii="Helvetica" w:hAnsi="Helvetica" w:cs="Arial"/>
          <w:kern w:val="0"/>
        </w:rPr>
        <w:t xml:space="preserve">Distanza /v= </w:t>
      </w:r>
      <w:r w:rsidR="0028717A" w:rsidRPr="00E511C2">
        <w:rPr>
          <w:rFonts w:ascii="Helvetica" w:hAnsi="Helvetica" w:cs="Arial"/>
          <w:kern w:val="0"/>
        </w:rPr>
        <w:t>30 km / (2 × 10⁸ m/s) = 0,15 ms</w:t>
      </w:r>
      <w:r w:rsidR="001769F0" w:rsidRPr="00E511C2">
        <w:rPr>
          <w:rFonts w:ascii="Helvetica" w:hAnsi="Helvetica" w:cs="Arial"/>
          <w:kern w:val="0"/>
        </w:rPr>
        <w:t xml:space="preserve">, quindi </w:t>
      </w:r>
      <w:r w:rsidR="00C125D4" w:rsidRPr="00E511C2">
        <w:rPr>
          <w:rFonts w:ascii="Helvetica" w:hAnsi="Helvetica" w:cs="Arial"/>
          <w:kern w:val="0"/>
        </w:rPr>
        <w:t xml:space="preserve">il </w:t>
      </w:r>
      <w:r w:rsidR="001769F0" w:rsidRPr="00E511C2">
        <w:rPr>
          <w:rFonts w:ascii="Helvetica" w:hAnsi="Helvetica" w:cs="Arial"/>
          <w:kern w:val="0"/>
        </w:rPr>
        <w:t>t</w:t>
      </w:r>
      <w:r w:rsidR="0028717A" w:rsidRPr="00E511C2">
        <w:rPr>
          <w:rFonts w:ascii="Helvetica" w:hAnsi="Helvetica" w:cs="Arial"/>
          <w:kern w:val="0"/>
        </w:rPr>
        <w:t xml:space="preserve">empo di propagazione </w:t>
      </w:r>
      <w:r w:rsidR="00631F07" w:rsidRPr="00E511C2">
        <w:rPr>
          <w:rFonts w:ascii="Helvetica" w:hAnsi="Helvetica" w:cs="Arial"/>
          <w:kern w:val="0"/>
        </w:rPr>
        <w:t xml:space="preserve">complessivo </w:t>
      </w:r>
      <w:r w:rsidR="0028717A" w:rsidRPr="00E511C2">
        <w:rPr>
          <w:rFonts w:ascii="Helvetica" w:hAnsi="Helvetica" w:cs="Arial"/>
          <w:kern w:val="0"/>
        </w:rPr>
        <w:t xml:space="preserve">andata e ritorno </w:t>
      </w:r>
      <w:r w:rsidR="00C125D4" w:rsidRPr="00E511C2">
        <w:rPr>
          <w:rFonts w:ascii="Helvetica" w:hAnsi="Helvetica" w:cs="Arial"/>
          <w:kern w:val="0"/>
        </w:rPr>
        <w:t>è di</w:t>
      </w:r>
      <w:r w:rsidR="0028717A" w:rsidRPr="00E511C2">
        <w:rPr>
          <w:rFonts w:ascii="Helvetica" w:hAnsi="Helvetica" w:cs="Arial"/>
          <w:kern w:val="0"/>
        </w:rPr>
        <w:t xml:space="preserve"> 0,3</w:t>
      </w:r>
      <w:r w:rsidR="00631F07" w:rsidRPr="00E511C2">
        <w:rPr>
          <w:rFonts w:ascii="Helvetica" w:hAnsi="Helvetica" w:cs="Arial"/>
          <w:kern w:val="0"/>
        </w:rPr>
        <w:t>0</w:t>
      </w:r>
      <w:r w:rsidR="0028717A" w:rsidRPr="00E511C2">
        <w:rPr>
          <w:rFonts w:ascii="Helvetica" w:hAnsi="Helvetica" w:cs="Arial"/>
          <w:kern w:val="0"/>
        </w:rPr>
        <w:t xml:space="preserve"> ms</w:t>
      </w:r>
    </w:p>
    <w:p w14:paraId="60A77A90" w14:textId="77777777" w:rsidR="00672775" w:rsidRPr="00E511C2" w:rsidRDefault="00054A3B" w:rsidP="00672775">
      <w:pPr>
        <w:spacing w:before="100" w:beforeAutospacing="1" w:after="100" w:afterAutospacing="1" w:line="360" w:lineRule="auto"/>
        <w:rPr>
          <w:rFonts w:ascii="Helvetica" w:hAnsi="Helvetica" w:cs="Arial"/>
          <w:kern w:val="0"/>
        </w:rPr>
      </w:pPr>
      <w:r w:rsidRPr="00E511C2">
        <w:rPr>
          <w:rFonts w:ascii="Helvetica" w:hAnsi="Helvetica" w:cs="Arial"/>
          <w:kern w:val="0"/>
        </w:rPr>
        <w:t>Per quanto riguarda il t</w:t>
      </w:r>
      <w:r w:rsidR="0028717A" w:rsidRPr="00E511C2">
        <w:rPr>
          <w:rFonts w:ascii="Helvetica" w:hAnsi="Helvetica" w:cs="Arial"/>
          <w:kern w:val="0"/>
        </w:rPr>
        <w:t>empo di elaborazione negli apparati:</w:t>
      </w:r>
      <w:r w:rsidRPr="00E511C2">
        <w:rPr>
          <w:rFonts w:ascii="Helvetica" w:hAnsi="Helvetica" w:cs="Arial"/>
          <w:kern w:val="0"/>
        </w:rPr>
        <w:t xml:space="preserve"> </w:t>
      </w:r>
      <w:r w:rsidR="00631F07" w:rsidRPr="00E511C2">
        <w:rPr>
          <w:rFonts w:ascii="Helvetica" w:hAnsi="Helvetica" w:cs="Arial"/>
          <w:kern w:val="0"/>
        </w:rPr>
        <w:t>tenuto conto che gli a</w:t>
      </w:r>
      <w:r w:rsidR="0028717A" w:rsidRPr="00E511C2">
        <w:rPr>
          <w:rFonts w:ascii="Helvetica" w:hAnsi="Helvetica" w:cs="Arial"/>
          <w:kern w:val="0"/>
        </w:rPr>
        <w:t>pparati coinvolti nel percorso</w:t>
      </w:r>
      <w:r w:rsidR="00631F07" w:rsidRPr="00E511C2">
        <w:rPr>
          <w:rFonts w:ascii="Helvetica" w:hAnsi="Helvetica" w:cs="Arial"/>
          <w:kern w:val="0"/>
        </w:rPr>
        <w:t xml:space="preserve"> sono </w:t>
      </w:r>
      <w:r w:rsidR="0028717A" w:rsidRPr="00E511C2">
        <w:rPr>
          <w:rFonts w:ascii="Helvetica" w:hAnsi="Helvetica" w:cs="Arial"/>
          <w:kern w:val="0"/>
        </w:rPr>
        <w:t xml:space="preserve">2 router + 2 switch + 2 DWDM </w:t>
      </w:r>
      <w:r w:rsidR="00631F07" w:rsidRPr="00E511C2">
        <w:rPr>
          <w:rFonts w:ascii="Helvetica" w:hAnsi="Helvetica" w:cs="Arial"/>
          <w:kern w:val="0"/>
        </w:rPr>
        <w:t xml:space="preserve">per un totale di </w:t>
      </w:r>
      <w:r w:rsidR="0028717A" w:rsidRPr="00E511C2">
        <w:rPr>
          <w:rFonts w:ascii="Helvetica" w:hAnsi="Helvetica" w:cs="Arial"/>
          <w:kern w:val="0"/>
        </w:rPr>
        <w:t>6 apparati</w:t>
      </w:r>
      <w:r w:rsidR="00A61930" w:rsidRPr="00E511C2">
        <w:rPr>
          <w:rFonts w:ascii="Helvetica" w:hAnsi="Helvetica" w:cs="Arial"/>
          <w:kern w:val="0"/>
        </w:rPr>
        <w:t xml:space="preserve"> e che </w:t>
      </w:r>
      <w:r w:rsidR="00C125D4" w:rsidRPr="00E511C2">
        <w:rPr>
          <w:rFonts w:ascii="Helvetica" w:hAnsi="Helvetica" w:cs="Arial"/>
          <w:kern w:val="0"/>
        </w:rPr>
        <w:t>il tempo</w:t>
      </w:r>
      <w:r w:rsidR="00A61930" w:rsidRPr="00E511C2">
        <w:rPr>
          <w:rFonts w:ascii="Helvetica" w:hAnsi="Helvetica" w:cs="Arial"/>
          <w:kern w:val="0"/>
        </w:rPr>
        <w:t xml:space="preserve"> di elaborazione è di 0,5 ms per apparato, si p</w:t>
      </w:r>
      <w:r w:rsidR="00C125D4" w:rsidRPr="00E511C2">
        <w:rPr>
          <w:rFonts w:ascii="Helvetica" w:hAnsi="Helvetica" w:cs="Arial"/>
          <w:kern w:val="0"/>
        </w:rPr>
        <w:t>u</w:t>
      </w:r>
      <w:r w:rsidR="00BD0082" w:rsidRPr="00E511C2">
        <w:rPr>
          <w:rFonts w:ascii="Helvetica" w:hAnsi="Helvetica" w:cs="Arial"/>
          <w:kern w:val="0"/>
        </w:rPr>
        <w:t>ò</w:t>
      </w:r>
      <w:r w:rsidR="00A61930" w:rsidRPr="00E511C2">
        <w:rPr>
          <w:rFonts w:ascii="Helvetica" w:hAnsi="Helvetica" w:cs="Arial"/>
          <w:kern w:val="0"/>
        </w:rPr>
        <w:t xml:space="preserve"> determinare il tempo</w:t>
      </w:r>
      <w:r w:rsidR="00672775" w:rsidRPr="00E511C2">
        <w:rPr>
          <w:rFonts w:ascii="Helvetica" w:hAnsi="Helvetica" w:cs="Arial"/>
          <w:kern w:val="0"/>
        </w:rPr>
        <w:t xml:space="preserve"> </w:t>
      </w:r>
      <w:r w:rsidR="00A61930" w:rsidRPr="00E511C2">
        <w:rPr>
          <w:rFonts w:ascii="Helvetica" w:hAnsi="Helvetica" w:cs="Arial"/>
          <w:kern w:val="0"/>
        </w:rPr>
        <w:t>di elaborazione totale</w:t>
      </w:r>
      <w:r w:rsidR="00672775" w:rsidRPr="00E511C2">
        <w:rPr>
          <w:rFonts w:ascii="Helvetica" w:hAnsi="Helvetica" w:cs="Arial"/>
          <w:kern w:val="0"/>
        </w:rPr>
        <w:t xml:space="preserve">.          </w:t>
      </w:r>
    </w:p>
    <w:p w14:paraId="1415CCBE" w14:textId="77777777" w:rsidR="0028717A" w:rsidRPr="00E511C2" w:rsidRDefault="0028717A" w:rsidP="00672775">
      <w:pPr>
        <w:spacing w:before="100" w:beforeAutospacing="1" w:after="100" w:afterAutospacing="1" w:line="360" w:lineRule="auto"/>
        <w:rPr>
          <w:rFonts w:ascii="Helvetica" w:hAnsi="Helvetica" w:cs="Arial"/>
          <w:kern w:val="0"/>
        </w:rPr>
      </w:pPr>
      <w:r w:rsidRPr="00E511C2">
        <w:rPr>
          <w:rFonts w:ascii="Helvetica" w:hAnsi="Helvetica" w:cs="Arial"/>
          <w:kern w:val="0"/>
        </w:rPr>
        <w:t>Tempo di elaborazione totale = 6 × 0,5 ms = 3 ms</w:t>
      </w:r>
    </w:p>
    <w:p w14:paraId="235C541D" w14:textId="77777777" w:rsidR="00672775" w:rsidRPr="00E511C2" w:rsidRDefault="00A61930"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 xml:space="preserve">Per cui:  </w:t>
      </w:r>
    </w:p>
    <w:p w14:paraId="2813B421" w14:textId="77777777" w:rsidR="0028717A" w:rsidRPr="00E511C2" w:rsidRDefault="0028717A"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RTT totale = 0,3 ms + 3 ms = 3,3 ms</w:t>
      </w:r>
    </w:p>
    <w:p w14:paraId="16F2166E" w14:textId="77777777" w:rsidR="002B0FD4" w:rsidRPr="00E511C2" w:rsidRDefault="001E33C8"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Tenuto conto che, come richiesto dalla traccia, l</w:t>
      </w:r>
      <w:r w:rsidR="00640594" w:rsidRPr="00E511C2">
        <w:rPr>
          <w:rFonts w:ascii="Helvetica" w:hAnsi="Helvetica" w:cs="Arial"/>
          <w:kern w:val="0"/>
        </w:rPr>
        <w:t xml:space="preserve">’RTT </w:t>
      </w:r>
      <w:r w:rsidRPr="00E511C2">
        <w:rPr>
          <w:rFonts w:ascii="Helvetica" w:hAnsi="Helvetica" w:cs="Arial"/>
          <w:kern w:val="0"/>
        </w:rPr>
        <w:t xml:space="preserve">deve essere </w:t>
      </w:r>
      <w:r w:rsidRPr="00E511C2">
        <w:rPr>
          <w:rFonts w:ascii="Helvetica" w:hAnsi="Helvetica" w:cs="Arial"/>
          <w:b/>
          <w:bCs/>
          <w:kern w:val="0"/>
        </w:rPr>
        <w:t>≤</w:t>
      </w:r>
      <w:r w:rsidRPr="00E511C2">
        <w:rPr>
          <w:rFonts w:ascii="Helvetica" w:hAnsi="Helvetica" w:cs="Arial"/>
          <w:kern w:val="0"/>
        </w:rPr>
        <w:t>10 ms ,</w:t>
      </w:r>
      <w:r w:rsidR="00BA7C9D" w:rsidRPr="00E511C2">
        <w:rPr>
          <w:rFonts w:ascii="Helvetica" w:hAnsi="Helvetica" w:cs="Arial"/>
          <w:kern w:val="0"/>
        </w:rPr>
        <w:t xml:space="preserve"> l’RTT </w:t>
      </w:r>
      <w:r w:rsidR="00640594" w:rsidRPr="00E511C2">
        <w:rPr>
          <w:rFonts w:ascii="Helvetica" w:hAnsi="Helvetica" w:cs="Arial"/>
          <w:kern w:val="0"/>
        </w:rPr>
        <w:t xml:space="preserve">calcolato </w:t>
      </w:r>
      <w:r w:rsidR="00BA7C9D" w:rsidRPr="00E511C2">
        <w:rPr>
          <w:rFonts w:ascii="Helvetica" w:hAnsi="Helvetica" w:cs="Arial"/>
          <w:kern w:val="0"/>
        </w:rPr>
        <w:t xml:space="preserve">della rete </w:t>
      </w:r>
      <w:r w:rsidR="00640594" w:rsidRPr="00E511C2">
        <w:rPr>
          <w:rFonts w:ascii="Helvetica" w:hAnsi="Helvetica" w:cs="Arial"/>
          <w:kern w:val="0"/>
        </w:rPr>
        <w:t xml:space="preserve">soddisfa il requisito </w:t>
      </w:r>
      <w:r w:rsidR="002B0FD4" w:rsidRPr="00E511C2">
        <w:rPr>
          <w:rFonts w:ascii="Helvetica" w:hAnsi="Helvetica" w:cs="Arial"/>
          <w:kern w:val="0"/>
        </w:rPr>
        <w:t>prestazionale richiesto.</w:t>
      </w:r>
    </w:p>
    <w:p w14:paraId="60533587"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Nelle applicazioni VoIP (Voice over IP), il valore massimo raccomandato per l'RTT (Round Trip Time) è di 150 ms per mantenere una buona qualità della conversazione.</w:t>
      </w:r>
    </w:p>
    <w:p w14:paraId="73396564"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Ecco i valori di riferimento per l'RTT nelle applicazioni VoIP:</w:t>
      </w:r>
    </w:p>
    <w:p w14:paraId="7BF39600" w14:textId="77777777" w:rsidR="002B17C6" w:rsidRPr="00E511C2" w:rsidRDefault="002B17C6" w:rsidP="002B17C6">
      <w:pPr>
        <w:spacing w:before="100" w:beforeAutospacing="1" w:after="100" w:afterAutospacing="1" w:line="360" w:lineRule="auto"/>
        <w:rPr>
          <w:rFonts w:ascii="Helvetica" w:hAnsi="Helvetica" w:cs="Arial"/>
          <w:kern w:val="0"/>
        </w:rPr>
      </w:pPr>
    </w:p>
    <w:p w14:paraId="4ACE74C3"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Ottimale: &lt; 100 ms (qualità eccellente, conversazione fluida)</w:t>
      </w:r>
    </w:p>
    <w:p w14:paraId="6D6232EE"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Accettabile: 100-150 ms (buona qualità, ritardo percepibile ma non fastidioso)</w:t>
      </w:r>
    </w:p>
    <w:p w14:paraId="6B48C959"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Problematico: 150-300 ms (qualità degradata, ritardi evidenti)</w:t>
      </w:r>
    </w:p>
    <w:p w14:paraId="626142F5"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Inaccettabile: &gt; 300 ms (conversazione difficile, frequenti sovrapposizioni)</w:t>
      </w:r>
      <w:r w:rsidR="00CF1FC8" w:rsidRPr="00E511C2">
        <w:rPr>
          <w:rFonts w:ascii="Helvetica" w:hAnsi="Helvetica" w:cs="Arial"/>
          <w:kern w:val="0"/>
        </w:rPr>
        <w:t>.</w:t>
      </w:r>
    </w:p>
    <w:p w14:paraId="485292EF" w14:textId="77777777" w:rsidR="002B17C6" w:rsidRPr="00E511C2" w:rsidRDefault="002B17C6" w:rsidP="002B17C6">
      <w:pPr>
        <w:spacing w:before="100" w:beforeAutospacing="1" w:after="100" w:afterAutospacing="1" w:line="360" w:lineRule="auto"/>
        <w:rPr>
          <w:rFonts w:ascii="Helvetica" w:hAnsi="Helvetica" w:cs="Arial"/>
          <w:kern w:val="0"/>
        </w:rPr>
      </w:pPr>
      <w:r w:rsidRPr="00E511C2">
        <w:rPr>
          <w:rFonts w:ascii="Helvetica" w:hAnsi="Helvetica" w:cs="Arial"/>
          <w:kern w:val="0"/>
        </w:rPr>
        <w:t>Questi valori sono stati stabiliti da organizzazioni come l'ITU-T (International Telecommunication Union) nella raccomandazione G.114, che specifica che un ritardo one-way inferiore a 150 ms (quindi un RTT di circa 300 ms) è accettabile per la maggior parte delle applicazioni, ma per le comunicazioni VoIP di alta qualità si raccomanda un RTT massimo di 150 ms.</w:t>
      </w:r>
    </w:p>
    <w:p w14:paraId="22DBC42D" w14:textId="77777777" w:rsidR="00CF1FC8" w:rsidRPr="00E511C2" w:rsidRDefault="00CF1FC8" w:rsidP="00CF1FC8">
      <w:pPr>
        <w:spacing w:before="100" w:beforeAutospacing="1" w:after="100" w:afterAutospacing="1" w:line="360" w:lineRule="auto"/>
        <w:rPr>
          <w:rFonts w:ascii="Helvetica" w:hAnsi="Helvetica" w:cs="Arial"/>
          <w:kern w:val="0"/>
        </w:rPr>
      </w:pPr>
      <w:r w:rsidRPr="00E511C2">
        <w:rPr>
          <w:rFonts w:ascii="Helvetica" w:hAnsi="Helvetica" w:cs="Arial"/>
          <w:kern w:val="0"/>
        </w:rPr>
        <w:t>Per cui l’RTT calcolato soddisfa anche la comunicazione VoIP</w:t>
      </w:r>
    </w:p>
    <w:p w14:paraId="6401B4A8" w14:textId="77777777" w:rsidR="00CF1FC8" w:rsidRPr="00E511C2" w:rsidRDefault="00CF1FC8" w:rsidP="002B17C6">
      <w:pPr>
        <w:spacing w:before="100" w:beforeAutospacing="1" w:after="100" w:afterAutospacing="1" w:line="360" w:lineRule="auto"/>
        <w:rPr>
          <w:rFonts w:ascii="Helvetica" w:hAnsi="Helvetica" w:cs="Arial"/>
          <w:kern w:val="0"/>
        </w:rPr>
      </w:pPr>
    </w:p>
    <w:p w14:paraId="307C87B8" w14:textId="7D9B12BA" w:rsidR="00891483" w:rsidRPr="00E511C2" w:rsidRDefault="0028717A" w:rsidP="00CF1FC8">
      <w:pPr>
        <w:spacing w:before="100" w:beforeAutospacing="1" w:after="100" w:afterAutospacing="1" w:line="360" w:lineRule="auto"/>
        <w:rPr>
          <w:rFonts w:ascii="Helvetica" w:hAnsi="Helvetica" w:cs="Arial"/>
          <w:kern w:val="0"/>
        </w:rPr>
      </w:pPr>
      <w:bookmarkStart w:id="4" w:name="_Hlk192073048"/>
      <w:r w:rsidRPr="00E511C2">
        <w:rPr>
          <w:rFonts w:ascii="Helvetica" w:hAnsi="Helvetica" w:cs="Arial"/>
          <w:kern w:val="0"/>
        </w:rPr>
        <w:t>2</w:t>
      </w:r>
      <w:r w:rsidR="009F758E" w:rsidRPr="00E511C2">
        <w:rPr>
          <w:rFonts w:ascii="Helvetica" w:hAnsi="Helvetica" w:cs="Arial"/>
          <w:kern w:val="0"/>
        </w:rPr>
        <w:t>)</w:t>
      </w:r>
      <w:r w:rsidRPr="00E511C2">
        <w:rPr>
          <w:rFonts w:ascii="Helvetica" w:hAnsi="Helvetica" w:cs="Arial"/>
          <w:kern w:val="0"/>
        </w:rPr>
        <w:t xml:space="preserve"> </w:t>
      </w:r>
      <w:bookmarkEnd w:id="4"/>
      <w:r w:rsidR="00B95DA8" w:rsidRPr="00E511C2">
        <w:rPr>
          <w:rFonts w:ascii="Helvetica" w:hAnsi="Helvetica" w:cs="Arial"/>
          <w:kern w:val="0"/>
        </w:rPr>
        <w:t>Il termine throughput può essere impiegato per definire il bit rate netto che un qualsiasi strato OSI offre allo</w:t>
      </w:r>
      <w:r w:rsidR="00672775" w:rsidRPr="00E511C2">
        <w:rPr>
          <w:rFonts w:ascii="Helvetica" w:hAnsi="Helvetica" w:cs="Arial"/>
          <w:kern w:val="0"/>
        </w:rPr>
        <w:t xml:space="preserve"> </w:t>
      </w:r>
      <w:r w:rsidR="00B95DA8" w:rsidRPr="00E511C2">
        <w:rPr>
          <w:rFonts w:ascii="Helvetica" w:hAnsi="Helvetica" w:cs="Arial"/>
          <w:kern w:val="0"/>
        </w:rPr>
        <w:t xml:space="preserve">strato superiore, mentre il termine </w:t>
      </w:r>
      <w:proofErr w:type="spellStart"/>
      <w:r w:rsidR="00B95DA8" w:rsidRPr="00E511C2">
        <w:rPr>
          <w:rFonts w:ascii="Helvetica" w:hAnsi="Helvetica" w:cs="Arial"/>
          <w:kern w:val="0"/>
        </w:rPr>
        <w:t>goodput</w:t>
      </w:r>
      <w:proofErr w:type="spellEnd"/>
      <w:r w:rsidR="00B95DA8" w:rsidRPr="00E511C2">
        <w:rPr>
          <w:rFonts w:ascii="Helvetica" w:hAnsi="Helvetica" w:cs="Arial"/>
          <w:kern w:val="0"/>
        </w:rPr>
        <w:t xml:space="preserve"> viene impiegato per definire solo il bit rate netto (o throughput) a</w:t>
      </w:r>
      <w:r w:rsidR="00891483" w:rsidRPr="00E511C2">
        <w:rPr>
          <w:rFonts w:ascii="Helvetica" w:hAnsi="Helvetica" w:cs="Arial"/>
          <w:kern w:val="0"/>
        </w:rPr>
        <w:t xml:space="preserve"> </w:t>
      </w:r>
      <w:r w:rsidR="00B95DA8" w:rsidRPr="00E511C2">
        <w:rPr>
          <w:rFonts w:ascii="Helvetica" w:hAnsi="Helvetica" w:cs="Arial"/>
          <w:kern w:val="0"/>
        </w:rPr>
        <w:t>livello di applicazione.</w:t>
      </w:r>
      <w:r w:rsidR="004C08C2" w:rsidRPr="00E511C2">
        <w:rPr>
          <w:rFonts w:ascii="Helvetica" w:hAnsi="Helvetica" w:cs="Arial"/>
          <w:kern w:val="0"/>
        </w:rPr>
        <w:t xml:space="preserve"> </w:t>
      </w:r>
    </w:p>
    <w:p w14:paraId="346F6CE5" w14:textId="77777777" w:rsidR="00B1216E" w:rsidRPr="00E511C2" w:rsidRDefault="001E72B7" w:rsidP="00785657">
      <w:pPr>
        <w:autoSpaceDE w:val="0"/>
        <w:autoSpaceDN w:val="0"/>
        <w:adjustRightInd w:val="0"/>
        <w:spacing w:after="0" w:line="360" w:lineRule="auto"/>
        <w:jc w:val="both"/>
        <w:rPr>
          <w:rFonts w:ascii="Helvetica" w:hAnsi="Helvetica" w:cs="Arial"/>
          <w:kern w:val="0"/>
        </w:rPr>
      </w:pPr>
      <w:r w:rsidRPr="00E511C2">
        <w:rPr>
          <w:rFonts w:ascii="Helvetica" w:hAnsi="Helvetica" w:cs="Arial"/>
          <w:kern w:val="0"/>
        </w:rPr>
        <w:t>L'overhead dei protocolli è l'insieme dei byte aggiuntivi necessari per la trasmissione dei dati, che non contengono il payload (contenuto utile) ma sono essenziali per la comunicazione.</w:t>
      </w:r>
      <w:r w:rsidR="007F5E33" w:rsidRPr="00E511C2">
        <w:rPr>
          <w:rFonts w:ascii="Helvetica" w:hAnsi="Helvetica" w:cs="Arial"/>
          <w:kern w:val="0"/>
        </w:rPr>
        <w:t xml:space="preserve"> </w:t>
      </w:r>
    </w:p>
    <w:p w14:paraId="31B158DF" w14:textId="77777777" w:rsidR="007F5E33" w:rsidRPr="00E511C2" w:rsidRDefault="00B1216E" w:rsidP="00785657">
      <w:pPr>
        <w:autoSpaceDE w:val="0"/>
        <w:autoSpaceDN w:val="0"/>
        <w:adjustRightInd w:val="0"/>
        <w:spacing w:after="0" w:line="360" w:lineRule="auto"/>
        <w:jc w:val="both"/>
        <w:rPr>
          <w:rFonts w:ascii="Helvetica" w:hAnsi="Helvetica" w:cs="Arial"/>
          <w:kern w:val="0"/>
        </w:rPr>
      </w:pPr>
      <w:r w:rsidRPr="00E511C2">
        <w:rPr>
          <w:rFonts w:ascii="Helvetica" w:hAnsi="Helvetica" w:cs="Arial"/>
          <w:kern w:val="0"/>
        </w:rPr>
        <w:lastRenderedPageBreak/>
        <w:t xml:space="preserve">Per la determinazione del </w:t>
      </w:r>
      <w:r w:rsidR="00741F72" w:rsidRPr="00E511C2">
        <w:rPr>
          <w:rFonts w:ascii="Helvetica" w:hAnsi="Helvetica" w:cs="Arial"/>
          <w:kern w:val="0"/>
        </w:rPr>
        <w:t>throughput</w:t>
      </w:r>
      <w:r w:rsidRPr="00E511C2">
        <w:rPr>
          <w:rFonts w:ascii="Helvetica" w:hAnsi="Helvetica" w:cs="Arial"/>
          <w:kern w:val="0"/>
        </w:rPr>
        <w:t xml:space="preserve"> i</w:t>
      </w:r>
      <w:r w:rsidR="007F5E33" w:rsidRPr="00E511C2">
        <w:rPr>
          <w:rFonts w:ascii="Helvetica" w:hAnsi="Helvetica" w:cs="Arial"/>
          <w:kern w:val="0"/>
        </w:rPr>
        <w:t>nizialmente si possono fare le seguenti ipotesi semplificative:</w:t>
      </w:r>
    </w:p>
    <w:p w14:paraId="7BAB2804" w14:textId="77777777" w:rsidR="007F5E33" w:rsidRPr="00E511C2" w:rsidRDefault="007F5E33" w:rsidP="00785657">
      <w:pPr>
        <w:autoSpaceDE w:val="0"/>
        <w:autoSpaceDN w:val="0"/>
        <w:adjustRightInd w:val="0"/>
        <w:spacing w:after="0" w:line="360" w:lineRule="auto"/>
        <w:jc w:val="both"/>
        <w:rPr>
          <w:rFonts w:ascii="Helvetica" w:hAnsi="Helvetica" w:cs="Arial"/>
          <w:kern w:val="0"/>
        </w:rPr>
      </w:pPr>
      <w:r w:rsidRPr="00E511C2">
        <w:rPr>
          <w:rFonts w:ascii="Helvetica" w:hAnsi="Helvetica" w:cs="Arial"/>
          <w:kern w:val="0"/>
        </w:rPr>
        <w:t>• assenza di errori e quindi di ritrasmissioni nel caso di protocollo di trasporto TCP;</w:t>
      </w:r>
    </w:p>
    <w:p w14:paraId="702B2CD1" w14:textId="77777777" w:rsidR="007F5E33" w:rsidRPr="00E511C2" w:rsidRDefault="007F5E33" w:rsidP="00785657">
      <w:pPr>
        <w:autoSpaceDE w:val="0"/>
        <w:autoSpaceDN w:val="0"/>
        <w:adjustRightInd w:val="0"/>
        <w:spacing w:after="0" w:line="360" w:lineRule="auto"/>
        <w:jc w:val="both"/>
        <w:rPr>
          <w:rFonts w:ascii="Helvetica" w:hAnsi="Helvetica" w:cs="Arial"/>
          <w:kern w:val="0"/>
        </w:rPr>
      </w:pPr>
      <w:r w:rsidRPr="00E511C2">
        <w:rPr>
          <w:rFonts w:ascii="Helvetica" w:hAnsi="Helvetica" w:cs="Arial"/>
          <w:kern w:val="0"/>
        </w:rPr>
        <w:t>• ottimizzazione della configurazione del protocollo TCP in modo tale da consentire l'emissione</w:t>
      </w:r>
      <w:r w:rsidR="00891483" w:rsidRPr="00E511C2">
        <w:rPr>
          <w:rFonts w:ascii="Helvetica" w:hAnsi="Helvetica" w:cs="Arial"/>
          <w:kern w:val="0"/>
        </w:rPr>
        <w:t xml:space="preserve"> </w:t>
      </w:r>
      <w:r w:rsidRPr="00E511C2">
        <w:rPr>
          <w:rFonts w:ascii="Helvetica" w:hAnsi="Helvetica" w:cs="Arial"/>
          <w:kern w:val="0"/>
        </w:rPr>
        <w:t>continua di PDU (segmenti) senza che il controllo di flusso determini sospensioni della trasmissione;</w:t>
      </w:r>
    </w:p>
    <w:p w14:paraId="4363486F" w14:textId="77777777" w:rsidR="007F5E33" w:rsidRPr="00E511C2" w:rsidRDefault="007F5E33" w:rsidP="00785657">
      <w:pPr>
        <w:autoSpaceDE w:val="0"/>
        <w:autoSpaceDN w:val="0"/>
        <w:adjustRightInd w:val="0"/>
        <w:spacing w:after="0" w:line="360" w:lineRule="auto"/>
        <w:jc w:val="both"/>
        <w:rPr>
          <w:rFonts w:ascii="Helvetica" w:hAnsi="Helvetica" w:cs="Arial"/>
          <w:kern w:val="0"/>
        </w:rPr>
      </w:pPr>
      <w:r w:rsidRPr="00E511C2">
        <w:rPr>
          <w:rFonts w:ascii="Helvetica" w:hAnsi="Helvetica" w:cs="Arial"/>
          <w:kern w:val="0"/>
        </w:rPr>
        <w:t>• si trascurano le fasi di inizializzazione e chiusura delle connessioni logiche, così come i ritardi</w:t>
      </w:r>
      <w:r w:rsidR="00891483" w:rsidRPr="00E511C2">
        <w:rPr>
          <w:rFonts w:ascii="Helvetica" w:hAnsi="Helvetica" w:cs="Arial"/>
          <w:kern w:val="0"/>
        </w:rPr>
        <w:t xml:space="preserve"> </w:t>
      </w:r>
      <w:r w:rsidRPr="00E511C2">
        <w:rPr>
          <w:rFonts w:ascii="Helvetica" w:hAnsi="Helvetica" w:cs="Arial"/>
          <w:kern w:val="0"/>
        </w:rPr>
        <w:t>introdotti dai mezzi trasmissivi e dagli apparati di rete;</w:t>
      </w:r>
    </w:p>
    <w:p w14:paraId="52DEA390" w14:textId="77777777" w:rsidR="007F5E33" w:rsidRPr="00E511C2" w:rsidRDefault="007F5E33" w:rsidP="00785657">
      <w:pPr>
        <w:autoSpaceDE w:val="0"/>
        <w:autoSpaceDN w:val="0"/>
        <w:adjustRightInd w:val="0"/>
        <w:spacing w:after="0" w:line="360" w:lineRule="auto"/>
        <w:jc w:val="both"/>
        <w:rPr>
          <w:rFonts w:ascii="Helvetica" w:hAnsi="Helvetica" w:cs="Arial"/>
          <w:kern w:val="0"/>
          <w:highlight w:val="yellow"/>
        </w:rPr>
      </w:pPr>
      <w:r w:rsidRPr="00E511C2">
        <w:rPr>
          <w:rFonts w:ascii="Helvetica" w:hAnsi="Helvetica" w:cs="Arial"/>
          <w:kern w:val="0"/>
        </w:rPr>
        <w:t xml:space="preserve">• i frame Ethernet </w:t>
      </w:r>
      <w:r w:rsidR="00511E43" w:rsidRPr="00E511C2">
        <w:rPr>
          <w:rFonts w:ascii="Helvetica" w:hAnsi="Helvetica" w:cs="Arial"/>
          <w:kern w:val="0"/>
        </w:rPr>
        <w:t>hanno</w:t>
      </w:r>
      <w:r w:rsidRPr="00E511C2">
        <w:rPr>
          <w:rFonts w:ascii="Helvetica" w:hAnsi="Helvetica" w:cs="Arial"/>
          <w:kern w:val="0"/>
        </w:rPr>
        <w:t xml:space="preserve"> un </w:t>
      </w:r>
      <w:r w:rsidRPr="00E511C2">
        <w:rPr>
          <w:rFonts w:ascii="Helvetica" w:hAnsi="Helvetica" w:cs="Arial"/>
          <w:i/>
          <w:iCs/>
          <w:kern w:val="0"/>
        </w:rPr>
        <w:t xml:space="preserve">payload </w:t>
      </w:r>
      <w:r w:rsidRPr="00E511C2">
        <w:rPr>
          <w:rFonts w:ascii="Helvetica" w:hAnsi="Helvetica" w:cs="Arial"/>
          <w:kern w:val="0"/>
        </w:rPr>
        <w:t>(campo data) avente la dimensione massima, pari a 1500 Byte,</w:t>
      </w:r>
      <w:r w:rsidR="00891483" w:rsidRPr="00E511C2">
        <w:rPr>
          <w:rFonts w:ascii="Helvetica" w:hAnsi="Helvetica" w:cs="Arial"/>
          <w:kern w:val="0"/>
        </w:rPr>
        <w:t xml:space="preserve"> </w:t>
      </w:r>
      <w:r w:rsidRPr="00E511C2">
        <w:rPr>
          <w:rFonts w:ascii="Helvetica" w:hAnsi="Helvetica" w:cs="Arial"/>
          <w:kern w:val="0"/>
        </w:rPr>
        <w:t>corrispondente all'MTU (</w:t>
      </w:r>
      <w:r w:rsidRPr="00E511C2">
        <w:rPr>
          <w:rFonts w:ascii="Helvetica" w:hAnsi="Helvetica" w:cs="Arial"/>
          <w:i/>
          <w:iCs/>
          <w:kern w:val="0"/>
        </w:rPr>
        <w:t>Maximum</w:t>
      </w:r>
      <w:r w:rsidR="00AF0ECD" w:rsidRPr="00E511C2">
        <w:rPr>
          <w:rFonts w:ascii="Helvetica" w:hAnsi="Helvetica" w:cs="Arial"/>
          <w:i/>
          <w:iCs/>
          <w:kern w:val="0"/>
        </w:rPr>
        <w:t xml:space="preserve"> Transmission</w:t>
      </w:r>
      <w:r w:rsidRPr="00E511C2">
        <w:rPr>
          <w:rFonts w:ascii="Helvetica" w:hAnsi="Helvetica" w:cs="Arial"/>
          <w:i/>
          <w:iCs/>
          <w:kern w:val="0"/>
        </w:rPr>
        <w:t xml:space="preserve"> Unit</w:t>
      </w:r>
      <w:r w:rsidRPr="00E511C2">
        <w:rPr>
          <w:rFonts w:ascii="Helvetica" w:hAnsi="Helvetica" w:cs="Arial"/>
          <w:kern w:val="0"/>
        </w:rPr>
        <w:t>).</w:t>
      </w:r>
    </w:p>
    <w:p w14:paraId="4235B1F7" w14:textId="77777777" w:rsidR="0073546C" w:rsidRPr="00E511C2" w:rsidRDefault="007B7FA2" w:rsidP="00785657">
      <w:pPr>
        <w:spacing w:before="100" w:beforeAutospacing="1" w:after="100" w:afterAutospacing="1" w:line="360" w:lineRule="auto"/>
        <w:jc w:val="both"/>
        <w:rPr>
          <w:rFonts w:ascii="Helvetica" w:hAnsi="Helvetica" w:cs="Arial"/>
          <w:kern w:val="0"/>
        </w:rPr>
      </w:pPr>
      <w:r w:rsidRPr="00E511C2">
        <w:rPr>
          <w:rFonts w:ascii="Helvetica" w:hAnsi="Helvetica" w:cs="Arial"/>
          <w:kern w:val="0"/>
        </w:rPr>
        <w:t>Pertanto, per il calcolo de</w:t>
      </w:r>
      <w:r w:rsidR="00E816E3" w:rsidRPr="00E511C2">
        <w:rPr>
          <w:rFonts w:ascii="Helvetica" w:hAnsi="Helvetica" w:cs="Arial"/>
          <w:kern w:val="0"/>
        </w:rPr>
        <w:t xml:space="preserve">l throughput effettivo, si procederà a stimare il peso complessivo dell’overhead dei protocolli </w:t>
      </w:r>
      <w:r w:rsidR="002B58D6" w:rsidRPr="00E511C2">
        <w:rPr>
          <w:rFonts w:ascii="Helvetica" w:hAnsi="Helvetica" w:cs="Arial"/>
          <w:kern w:val="0"/>
        </w:rPr>
        <w:t xml:space="preserve">rispetto al </w:t>
      </w:r>
      <w:r w:rsidR="00891483" w:rsidRPr="00E511C2">
        <w:rPr>
          <w:rFonts w:ascii="Helvetica" w:hAnsi="Helvetica" w:cs="Arial"/>
          <w:kern w:val="0"/>
        </w:rPr>
        <w:t>frame</w:t>
      </w:r>
      <w:r w:rsidR="00672631" w:rsidRPr="00E511C2">
        <w:rPr>
          <w:rFonts w:ascii="Helvetica" w:hAnsi="Helvetica" w:cs="Arial"/>
          <w:kern w:val="0"/>
        </w:rPr>
        <w:t xml:space="preserve">. In questo modo </w:t>
      </w:r>
      <w:r w:rsidR="00D72AB2" w:rsidRPr="00E511C2">
        <w:rPr>
          <w:rFonts w:ascii="Helvetica" w:hAnsi="Helvetica" w:cs="Arial"/>
          <w:kern w:val="0"/>
        </w:rPr>
        <w:t>detraendo alla frequenza di cifra il peso dell’overhead</w:t>
      </w:r>
      <w:r w:rsidR="00957BAD" w:rsidRPr="00E511C2">
        <w:rPr>
          <w:rFonts w:ascii="Helvetica" w:hAnsi="Helvetica" w:cs="Arial"/>
          <w:kern w:val="0"/>
        </w:rPr>
        <w:t xml:space="preserve">, si otterrà </w:t>
      </w:r>
      <w:r w:rsidR="00C66DA3" w:rsidRPr="00E511C2">
        <w:rPr>
          <w:rFonts w:ascii="Helvetica" w:hAnsi="Helvetica" w:cs="Arial"/>
          <w:kern w:val="0"/>
        </w:rPr>
        <w:t>il bit rate netto.</w:t>
      </w:r>
      <w:r w:rsidR="00D72AB2" w:rsidRPr="00E511C2">
        <w:rPr>
          <w:rFonts w:ascii="Helvetica" w:hAnsi="Helvetica" w:cs="Arial"/>
          <w:kern w:val="0"/>
        </w:rPr>
        <w:t xml:space="preserve"> </w:t>
      </w:r>
      <w:r w:rsidR="009C3A13" w:rsidRPr="00E511C2">
        <w:rPr>
          <w:rFonts w:ascii="Helvetica" w:hAnsi="Helvetica" w:cs="Arial"/>
          <w:kern w:val="0"/>
        </w:rPr>
        <w:t>In base a queste considerazioni si procede al c</w:t>
      </w:r>
      <w:r w:rsidR="0073546C" w:rsidRPr="00E511C2">
        <w:rPr>
          <w:rFonts w:ascii="Helvetica" w:hAnsi="Helvetica" w:cs="Arial"/>
          <w:kern w:val="0"/>
        </w:rPr>
        <w:t>alcolo dell'overhead dei protocolli:</w:t>
      </w:r>
    </w:p>
    <w:p w14:paraId="20F924BA" w14:textId="77777777" w:rsidR="0073546C" w:rsidRPr="00E511C2" w:rsidRDefault="0073546C"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Ethernet</w:t>
      </w:r>
      <w:r w:rsidR="006478C4" w:rsidRPr="00E511C2">
        <w:rPr>
          <w:rFonts w:ascii="Helvetica" w:hAnsi="Helvetica" w:cs="Arial"/>
          <w:kern w:val="0"/>
        </w:rPr>
        <w:t>: i c</w:t>
      </w:r>
      <w:r w:rsidRPr="00E511C2">
        <w:rPr>
          <w:rFonts w:ascii="Helvetica" w:hAnsi="Helvetica" w:cs="Arial"/>
          <w:kern w:val="0"/>
        </w:rPr>
        <w:t>omponenti standard di un frame Ethernet</w:t>
      </w:r>
      <w:r w:rsidR="00DF2879" w:rsidRPr="00E511C2">
        <w:rPr>
          <w:rFonts w:ascii="Helvetica" w:hAnsi="Helvetica" w:cs="Arial"/>
          <w:kern w:val="0"/>
        </w:rPr>
        <w:t xml:space="preserve"> sono i seguenti</w:t>
      </w:r>
      <w:r w:rsidRPr="00E511C2">
        <w:rPr>
          <w:rFonts w:ascii="Helvetica" w:hAnsi="Helvetica" w:cs="Arial"/>
          <w:kern w:val="0"/>
        </w:rPr>
        <w:t>:</w:t>
      </w:r>
    </w:p>
    <w:p w14:paraId="1102BECD" w14:textId="77777777" w:rsidR="0073546C" w:rsidRPr="00E511C2" w:rsidRDefault="0073546C" w:rsidP="00025B67">
      <w:pPr>
        <w:numPr>
          <w:ilvl w:val="0"/>
          <w:numId w:val="34"/>
        </w:numPr>
        <w:spacing w:before="100" w:beforeAutospacing="1" w:after="100" w:afterAutospacing="1" w:line="360" w:lineRule="auto"/>
        <w:rPr>
          <w:rFonts w:ascii="Helvetica" w:hAnsi="Helvetica" w:cs="Arial"/>
          <w:kern w:val="0"/>
          <w:lang w:val="en-US"/>
        </w:rPr>
      </w:pPr>
      <w:proofErr w:type="spellStart"/>
      <w:r w:rsidRPr="00E511C2">
        <w:rPr>
          <w:rFonts w:ascii="Helvetica" w:hAnsi="Helvetica" w:cs="Arial"/>
          <w:kern w:val="0"/>
          <w:lang w:val="en-US"/>
        </w:rPr>
        <w:t>Preambolo</w:t>
      </w:r>
      <w:proofErr w:type="spellEnd"/>
      <w:r w:rsidR="00AB5C55" w:rsidRPr="00E511C2">
        <w:rPr>
          <w:rFonts w:ascii="Helvetica" w:hAnsi="Helvetica" w:cs="Arial"/>
          <w:kern w:val="0"/>
          <w:lang w:val="en-US"/>
        </w:rPr>
        <w:t xml:space="preserve"> </w:t>
      </w:r>
      <w:r w:rsidRPr="00E511C2">
        <w:rPr>
          <w:rFonts w:ascii="Helvetica" w:hAnsi="Helvetica" w:cs="Arial"/>
          <w:kern w:val="0"/>
          <w:lang w:val="en-US"/>
        </w:rPr>
        <w:t>7 byte</w:t>
      </w:r>
      <w:r w:rsidR="00AB5C55" w:rsidRPr="00E511C2">
        <w:rPr>
          <w:rFonts w:ascii="Helvetica" w:hAnsi="Helvetica" w:cs="Arial"/>
          <w:kern w:val="0"/>
          <w:lang w:val="en-US"/>
        </w:rPr>
        <w:t xml:space="preserve"> + </w:t>
      </w:r>
      <w:r w:rsidRPr="00E511C2">
        <w:rPr>
          <w:rFonts w:ascii="Helvetica" w:hAnsi="Helvetica" w:cs="Arial"/>
          <w:kern w:val="0"/>
          <w:lang w:val="en-US"/>
        </w:rPr>
        <w:t>Start Frame Delimiter</w:t>
      </w:r>
      <w:r w:rsidR="00AF0ECD" w:rsidRPr="00E511C2">
        <w:rPr>
          <w:rFonts w:ascii="Helvetica" w:hAnsi="Helvetica" w:cs="Arial"/>
          <w:kern w:val="0"/>
          <w:lang w:val="en-US"/>
        </w:rPr>
        <w:t xml:space="preserve"> (</w:t>
      </w:r>
      <w:r w:rsidRPr="00E511C2">
        <w:rPr>
          <w:rFonts w:ascii="Helvetica" w:hAnsi="Helvetica" w:cs="Arial"/>
          <w:kern w:val="0"/>
          <w:lang w:val="en-US"/>
        </w:rPr>
        <w:t>1 byte</w:t>
      </w:r>
      <w:r w:rsidR="00AF0ECD" w:rsidRPr="00E511C2">
        <w:rPr>
          <w:rFonts w:ascii="Helvetica" w:hAnsi="Helvetica" w:cs="Arial"/>
          <w:kern w:val="0"/>
          <w:lang w:val="en-US"/>
        </w:rPr>
        <w:t xml:space="preserve">) </w:t>
      </w:r>
      <w:r w:rsidR="008C7403" w:rsidRPr="00E511C2">
        <w:rPr>
          <w:rFonts w:ascii="Helvetica" w:hAnsi="Helvetica" w:cs="Arial"/>
          <w:kern w:val="0"/>
          <w:lang w:val="en-US"/>
        </w:rPr>
        <w:t>= 8 byte</w:t>
      </w:r>
    </w:p>
    <w:p w14:paraId="315E8009" w14:textId="77777777" w:rsidR="0073546C" w:rsidRPr="00E511C2" w:rsidRDefault="008C7403" w:rsidP="00025B67">
      <w:pPr>
        <w:numPr>
          <w:ilvl w:val="0"/>
          <w:numId w:val="34"/>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Header</w:t>
      </w:r>
      <w:proofErr w:type="spellEnd"/>
      <w:r w:rsidRPr="00E511C2">
        <w:rPr>
          <w:rFonts w:ascii="Helvetica" w:hAnsi="Helvetica" w:cs="Arial"/>
          <w:kern w:val="0"/>
        </w:rPr>
        <w:t>= i</w:t>
      </w:r>
      <w:r w:rsidR="0073546C" w:rsidRPr="00E511C2">
        <w:rPr>
          <w:rFonts w:ascii="Helvetica" w:hAnsi="Helvetica" w:cs="Arial"/>
          <w:kern w:val="0"/>
        </w:rPr>
        <w:t>ndirizzi MAC: 12 byte (6 sorgente + 6 destinazione)</w:t>
      </w:r>
      <w:r w:rsidRPr="00E511C2">
        <w:rPr>
          <w:rFonts w:ascii="Helvetica" w:hAnsi="Helvetica" w:cs="Arial"/>
          <w:kern w:val="0"/>
        </w:rPr>
        <w:t xml:space="preserve"> + </w:t>
      </w:r>
      <w:r w:rsidR="0073546C" w:rsidRPr="00E511C2">
        <w:rPr>
          <w:rFonts w:ascii="Helvetica" w:hAnsi="Helvetica" w:cs="Arial"/>
          <w:kern w:val="0"/>
        </w:rPr>
        <w:t>Tipo di frame: 2 byte</w:t>
      </w:r>
      <w:r w:rsidRPr="00E511C2">
        <w:rPr>
          <w:rFonts w:ascii="Helvetica" w:hAnsi="Helvetica" w:cs="Arial"/>
          <w:kern w:val="0"/>
        </w:rPr>
        <w:t>=</w:t>
      </w:r>
      <w:r w:rsidR="004135F2" w:rsidRPr="00E511C2">
        <w:rPr>
          <w:rFonts w:ascii="Helvetica" w:hAnsi="Helvetica" w:cs="Arial"/>
          <w:kern w:val="0"/>
        </w:rPr>
        <w:t xml:space="preserve"> 14 byte</w:t>
      </w:r>
    </w:p>
    <w:p w14:paraId="1162B0A4" w14:textId="77777777" w:rsidR="0073546C" w:rsidRPr="00E511C2" w:rsidRDefault="0073546C" w:rsidP="00025B67">
      <w:pPr>
        <w:numPr>
          <w:ilvl w:val="0"/>
          <w:numId w:val="34"/>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Frame Check </w:t>
      </w:r>
      <w:proofErr w:type="spellStart"/>
      <w:r w:rsidRPr="00E511C2">
        <w:rPr>
          <w:rFonts w:ascii="Helvetica" w:hAnsi="Helvetica" w:cs="Arial"/>
          <w:kern w:val="0"/>
        </w:rPr>
        <w:t>Sequence</w:t>
      </w:r>
      <w:proofErr w:type="spellEnd"/>
      <w:r w:rsidRPr="00E511C2">
        <w:rPr>
          <w:rFonts w:ascii="Helvetica" w:hAnsi="Helvetica" w:cs="Arial"/>
          <w:kern w:val="0"/>
        </w:rPr>
        <w:t xml:space="preserve"> (FCS): 4 byte</w:t>
      </w:r>
    </w:p>
    <w:p w14:paraId="121F2F1D" w14:textId="77777777" w:rsidR="0073546C" w:rsidRPr="00E511C2" w:rsidRDefault="0073546C" w:rsidP="00025B67">
      <w:pPr>
        <w:numPr>
          <w:ilvl w:val="0"/>
          <w:numId w:val="34"/>
        </w:numPr>
        <w:spacing w:before="100" w:beforeAutospacing="1" w:after="100" w:afterAutospacing="1" w:line="360" w:lineRule="auto"/>
        <w:rPr>
          <w:rFonts w:ascii="Helvetica" w:hAnsi="Helvetica" w:cs="Arial"/>
          <w:kern w:val="0"/>
        </w:rPr>
      </w:pPr>
      <w:r w:rsidRPr="00E511C2">
        <w:rPr>
          <w:rFonts w:ascii="Helvetica" w:hAnsi="Helvetica" w:cs="Arial"/>
          <w:kern w:val="0"/>
        </w:rPr>
        <w:t>Inter-frame gap: 12 byte</w:t>
      </w:r>
    </w:p>
    <w:p w14:paraId="515F3377" w14:textId="77777777" w:rsidR="00EA6C93" w:rsidRPr="00E511C2" w:rsidRDefault="00DF2879"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Per cui </w:t>
      </w:r>
      <w:r w:rsidR="006A58EB" w:rsidRPr="00E511C2">
        <w:rPr>
          <w:rFonts w:ascii="Helvetica" w:hAnsi="Helvetica" w:cs="Arial"/>
          <w:kern w:val="0"/>
        </w:rPr>
        <w:t xml:space="preserve">l’overhead </w:t>
      </w:r>
      <w:r w:rsidR="00AF3109" w:rsidRPr="00E511C2">
        <w:rPr>
          <w:rFonts w:ascii="Helvetica" w:hAnsi="Helvetica" w:cs="Arial"/>
          <w:kern w:val="0"/>
        </w:rPr>
        <w:t xml:space="preserve">Ethernet </w:t>
      </w:r>
      <w:r w:rsidR="006A58EB" w:rsidRPr="00E511C2">
        <w:rPr>
          <w:rFonts w:ascii="Helvetica" w:hAnsi="Helvetica" w:cs="Arial"/>
          <w:kern w:val="0"/>
        </w:rPr>
        <w:t xml:space="preserve">in un frame </w:t>
      </w:r>
      <w:r w:rsidRPr="00E511C2">
        <w:rPr>
          <w:rFonts w:ascii="Helvetica" w:hAnsi="Helvetica" w:cs="Arial"/>
          <w:kern w:val="0"/>
        </w:rPr>
        <w:t xml:space="preserve">è pari a </w:t>
      </w:r>
      <w:r w:rsidR="0073546C" w:rsidRPr="00E511C2">
        <w:rPr>
          <w:rFonts w:ascii="Helvetica" w:hAnsi="Helvetica" w:cs="Arial"/>
          <w:kern w:val="0"/>
        </w:rPr>
        <w:t>38 byte</w:t>
      </w:r>
      <w:r w:rsidR="00FF0A32" w:rsidRPr="00E511C2">
        <w:rPr>
          <w:rFonts w:ascii="Helvetica" w:hAnsi="Helvetica" w:cs="Arial"/>
          <w:kern w:val="0"/>
        </w:rPr>
        <w:t xml:space="preserve">; </w:t>
      </w:r>
      <w:r w:rsidR="00E84C12" w:rsidRPr="00E511C2">
        <w:rPr>
          <w:rFonts w:ascii="Helvetica" w:hAnsi="Helvetica" w:cs="Arial"/>
          <w:kern w:val="0"/>
        </w:rPr>
        <w:t xml:space="preserve">tenuto conto che il payload è di 1500 byte, </w:t>
      </w:r>
      <w:r w:rsidR="00FF0A32" w:rsidRPr="00E511C2">
        <w:rPr>
          <w:rFonts w:ascii="Helvetica" w:hAnsi="Helvetica" w:cs="Arial"/>
          <w:kern w:val="0"/>
        </w:rPr>
        <w:t xml:space="preserve">tale dimensione </w:t>
      </w:r>
      <w:r w:rsidR="005D417E" w:rsidRPr="00E511C2">
        <w:rPr>
          <w:rFonts w:ascii="Helvetica" w:hAnsi="Helvetica" w:cs="Arial"/>
          <w:kern w:val="0"/>
        </w:rPr>
        <w:t xml:space="preserve">incide </w:t>
      </w:r>
      <w:r w:rsidR="00E84C12" w:rsidRPr="00E511C2">
        <w:rPr>
          <w:rFonts w:ascii="Helvetica" w:hAnsi="Helvetica" w:cs="Arial"/>
          <w:kern w:val="0"/>
        </w:rPr>
        <w:t xml:space="preserve">percentualmente </w:t>
      </w:r>
      <w:r w:rsidR="005D417E" w:rsidRPr="00E511C2">
        <w:rPr>
          <w:rFonts w:ascii="Helvetica" w:hAnsi="Helvetica" w:cs="Arial"/>
          <w:kern w:val="0"/>
        </w:rPr>
        <w:t>sul</w:t>
      </w:r>
      <w:r w:rsidR="006E0262" w:rsidRPr="00E511C2">
        <w:rPr>
          <w:rFonts w:ascii="Helvetica" w:hAnsi="Helvetica" w:cs="Arial"/>
          <w:kern w:val="0"/>
        </w:rPr>
        <w:t>la lunghezza complessiva di un frame</w:t>
      </w:r>
      <w:r w:rsidR="000C485F" w:rsidRPr="00E511C2">
        <w:rPr>
          <w:rFonts w:ascii="Helvetica" w:hAnsi="Helvetica" w:cs="Arial"/>
          <w:kern w:val="0"/>
        </w:rPr>
        <w:t xml:space="preserve"> per un valore calcolabile nel seguente modo</w:t>
      </w:r>
      <w:r w:rsidR="002443B1" w:rsidRPr="00E511C2">
        <w:rPr>
          <w:rFonts w:ascii="Helvetica" w:hAnsi="Helvetica" w:cs="Arial"/>
          <w:kern w:val="0"/>
        </w:rPr>
        <w:t>:</w:t>
      </w:r>
      <w:r w:rsidR="0073546C" w:rsidRPr="00E511C2">
        <w:rPr>
          <w:rFonts w:ascii="Helvetica" w:hAnsi="Helvetica" w:cs="Arial"/>
          <w:kern w:val="0"/>
        </w:rPr>
        <w:t xml:space="preserve"> </w:t>
      </w:r>
    </w:p>
    <w:p w14:paraId="4C464475" w14:textId="77777777" w:rsidR="0073546C" w:rsidRPr="00E511C2" w:rsidRDefault="006A58EB" w:rsidP="000C485F">
      <w:pPr>
        <w:spacing w:before="100" w:beforeAutospacing="1" w:after="100" w:afterAutospacing="1" w:line="360" w:lineRule="auto"/>
        <w:rPr>
          <w:rFonts w:ascii="Helvetica" w:hAnsi="Helvetica" w:cs="Arial"/>
          <w:kern w:val="0"/>
        </w:rPr>
      </w:pPr>
      <w:r w:rsidRPr="00E511C2">
        <w:rPr>
          <w:rFonts w:ascii="Helvetica" w:hAnsi="Helvetica" w:cs="Arial"/>
          <w:kern w:val="0"/>
        </w:rPr>
        <w:t>(38/(</w:t>
      </w:r>
      <w:r w:rsidR="0073546C" w:rsidRPr="00E511C2">
        <w:rPr>
          <w:rFonts w:ascii="Helvetica" w:hAnsi="Helvetica" w:cs="Arial"/>
          <w:kern w:val="0"/>
        </w:rPr>
        <w:t>38 + 1500)) × 100 ≈ 2.5%</w:t>
      </w:r>
    </w:p>
    <w:p w14:paraId="3EBD0961" w14:textId="77777777" w:rsidR="0073546C" w:rsidRPr="00E511C2" w:rsidRDefault="00EA6C93"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Protocollo </w:t>
      </w:r>
      <w:r w:rsidR="0073546C" w:rsidRPr="00E511C2">
        <w:rPr>
          <w:rFonts w:ascii="Helvetica" w:hAnsi="Helvetica" w:cs="Arial"/>
          <w:kern w:val="0"/>
        </w:rPr>
        <w:t>IP (IPv4)</w:t>
      </w:r>
      <w:r w:rsidR="00C61E0A" w:rsidRPr="00E511C2">
        <w:rPr>
          <w:rFonts w:ascii="Helvetica" w:hAnsi="Helvetica" w:cs="Arial"/>
          <w:kern w:val="0"/>
        </w:rPr>
        <w:t>:</w:t>
      </w:r>
    </w:p>
    <w:p w14:paraId="751DB603"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Versione: 4 bit</w:t>
      </w:r>
    </w:p>
    <w:p w14:paraId="0FDC80E3"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 xml:space="preserve">Lunghezza </w:t>
      </w:r>
      <w:proofErr w:type="spellStart"/>
      <w:r w:rsidRPr="00E511C2">
        <w:rPr>
          <w:rFonts w:ascii="Helvetica" w:hAnsi="Helvetica" w:cs="Arial"/>
          <w:kern w:val="0"/>
        </w:rPr>
        <w:t>header</w:t>
      </w:r>
      <w:proofErr w:type="spellEnd"/>
      <w:r w:rsidRPr="00E511C2">
        <w:rPr>
          <w:rFonts w:ascii="Helvetica" w:hAnsi="Helvetica" w:cs="Arial"/>
          <w:kern w:val="0"/>
        </w:rPr>
        <w:t>: 4 bit</w:t>
      </w:r>
    </w:p>
    <w:p w14:paraId="1949383E"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Type</w:t>
      </w:r>
      <w:proofErr w:type="spellEnd"/>
      <w:r w:rsidRPr="00E511C2">
        <w:rPr>
          <w:rFonts w:ascii="Helvetica" w:hAnsi="Helvetica" w:cs="Arial"/>
          <w:kern w:val="0"/>
        </w:rPr>
        <w:t xml:space="preserve"> of Service: 8 bit</w:t>
      </w:r>
    </w:p>
    <w:p w14:paraId="28FF69B5"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Lunghezza totale: 16 bit</w:t>
      </w:r>
    </w:p>
    <w:p w14:paraId="69870DA8"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Identificazione: 16 bit</w:t>
      </w:r>
    </w:p>
    <w:p w14:paraId="7D23DC1D"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Flag: 3 bit</w:t>
      </w:r>
    </w:p>
    <w:p w14:paraId="63C04EED"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Offset frammentazione: 13 bit</w:t>
      </w:r>
    </w:p>
    <w:p w14:paraId="63A0C6D1"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Time to Live: 8 bit</w:t>
      </w:r>
    </w:p>
    <w:p w14:paraId="29F82F45"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Protocollo: 8 bit</w:t>
      </w:r>
    </w:p>
    <w:p w14:paraId="313A40C2"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Checksum</w:t>
      </w:r>
      <w:proofErr w:type="spellEnd"/>
      <w:r w:rsidRPr="00E511C2">
        <w:rPr>
          <w:rFonts w:ascii="Helvetica" w:hAnsi="Helvetica" w:cs="Arial"/>
          <w:kern w:val="0"/>
        </w:rPr>
        <w:t xml:space="preserve"> </w:t>
      </w:r>
      <w:proofErr w:type="spellStart"/>
      <w:r w:rsidRPr="00E511C2">
        <w:rPr>
          <w:rFonts w:ascii="Helvetica" w:hAnsi="Helvetica" w:cs="Arial"/>
          <w:kern w:val="0"/>
        </w:rPr>
        <w:t>header</w:t>
      </w:r>
      <w:proofErr w:type="spellEnd"/>
      <w:r w:rsidRPr="00E511C2">
        <w:rPr>
          <w:rFonts w:ascii="Helvetica" w:hAnsi="Helvetica" w:cs="Arial"/>
          <w:kern w:val="0"/>
        </w:rPr>
        <w:t>: 16 bit</w:t>
      </w:r>
    </w:p>
    <w:p w14:paraId="22D33263"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Indirizzo IP sorgente: 32 bit</w:t>
      </w:r>
    </w:p>
    <w:p w14:paraId="1B40C6A0" w14:textId="77777777" w:rsidR="0073546C" w:rsidRPr="00E511C2" w:rsidRDefault="0073546C" w:rsidP="00025B67">
      <w:pPr>
        <w:numPr>
          <w:ilvl w:val="0"/>
          <w:numId w:val="37"/>
        </w:numPr>
        <w:spacing w:before="100" w:beforeAutospacing="1" w:after="100" w:afterAutospacing="1" w:line="360" w:lineRule="auto"/>
        <w:rPr>
          <w:rFonts w:ascii="Helvetica" w:hAnsi="Helvetica" w:cs="Arial"/>
          <w:kern w:val="0"/>
        </w:rPr>
      </w:pPr>
      <w:r w:rsidRPr="00E511C2">
        <w:rPr>
          <w:rFonts w:ascii="Helvetica" w:hAnsi="Helvetica" w:cs="Arial"/>
          <w:kern w:val="0"/>
        </w:rPr>
        <w:t>Indirizzo IP destinazione: 32 bit</w:t>
      </w:r>
    </w:p>
    <w:p w14:paraId="1F10A69E" w14:textId="77777777" w:rsidR="007F5E33" w:rsidRPr="00E511C2" w:rsidRDefault="00AF56DD"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Per cui la d</w:t>
      </w:r>
      <w:r w:rsidR="0073546C" w:rsidRPr="00E511C2">
        <w:rPr>
          <w:rFonts w:ascii="Helvetica" w:hAnsi="Helvetica" w:cs="Arial"/>
          <w:kern w:val="0"/>
        </w:rPr>
        <w:t xml:space="preserve">imensione totale </w:t>
      </w:r>
      <w:r w:rsidR="00AF3109" w:rsidRPr="00E511C2">
        <w:rPr>
          <w:rFonts w:ascii="Helvetica" w:hAnsi="Helvetica" w:cs="Arial"/>
          <w:kern w:val="0"/>
        </w:rPr>
        <w:t>dell’</w:t>
      </w:r>
      <w:proofErr w:type="spellStart"/>
      <w:r w:rsidR="0073546C" w:rsidRPr="00E511C2">
        <w:rPr>
          <w:rFonts w:ascii="Helvetica" w:hAnsi="Helvetica" w:cs="Arial"/>
          <w:kern w:val="0"/>
        </w:rPr>
        <w:t>header</w:t>
      </w:r>
      <w:proofErr w:type="spellEnd"/>
      <w:r w:rsidR="00A07622" w:rsidRPr="00E511C2">
        <w:rPr>
          <w:rFonts w:ascii="Helvetica" w:hAnsi="Helvetica" w:cs="Arial"/>
          <w:kern w:val="0"/>
        </w:rPr>
        <w:t xml:space="preserve"> IP</w:t>
      </w:r>
      <w:r w:rsidR="00E84C12" w:rsidRPr="00E511C2">
        <w:rPr>
          <w:rFonts w:ascii="Helvetica" w:hAnsi="Helvetica" w:cs="Arial"/>
          <w:kern w:val="0"/>
        </w:rPr>
        <w:t>v</w:t>
      </w:r>
      <w:r w:rsidR="00A07622" w:rsidRPr="00E511C2">
        <w:rPr>
          <w:rFonts w:ascii="Helvetica" w:hAnsi="Helvetica" w:cs="Arial"/>
          <w:kern w:val="0"/>
        </w:rPr>
        <w:t>4</w:t>
      </w:r>
      <w:r w:rsidRPr="00E511C2">
        <w:rPr>
          <w:rFonts w:ascii="Helvetica" w:hAnsi="Helvetica" w:cs="Arial"/>
          <w:kern w:val="0"/>
        </w:rPr>
        <w:t xml:space="preserve"> è di </w:t>
      </w:r>
      <w:r w:rsidR="0073546C" w:rsidRPr="00E511C2">
        <w:rPr>
          <w:rFonts w:ascii="Helvetica" w:hAnsi="Helvetica" w:cs="Arial"/>
          <w:kern w:val="0"/>
        </w:rPr>
        <w:t xml:space="preserve">20 byte </w:t>
      </w:r>
    </w:p>
    <w:p w14:paraId="5CD4C19B" w14:textId="77777777" w:rsidR="0073546C" w:rsidRPr="00E511C2" w:rsidRDefault="00AF56DD" w:rsidP="00025B67">
      <w:pPr>
        <w:spacing w:before="100" w:beforeAutospacing="1" w:after="100" w:afterAutospacing="1" w:line="360" w:lineRule="auto"/>
        <w:rPr>
          <w:rFonts w:ascii="Helvetica" w:hAnsi="Helvetica" w:cs="Arial"/>
          <w:kern w:val="0"/>
        </w:rPr>
      </w:pPr>
      <w:bookmarkStart w:id="5" w:name="_Hlk192010188"/>
      <w:r w:rsidRPr="00E511C2">
        <w:rPr>
          <w:rFonts w:ascii="Helvetica" w:hAnsi="Helvetica" w:cs="Arial"/>
          <w:kern w:val="0"/>
        </w:rPr>
        <w:t>Anche in questo caso si</w:t>
      </w:r>
      <w:r w:rsidR="00A30138" w:rsidRPr="00E511C2">
        <w:rPr>
          <w:rFonts w:ascii="Helvetica" w:hAnsi="Helvetica" w:cs="Arial"/>
          <w:kern w:val="0"/>
        </w:rPr>
        <w:t xml:space="preserve"> calcola il peso</w:t>
      </w:r>
      <w:r w:rsidR="00AF3109" w:rsidRPr="00E511C2">
        <w:rPr>
          <w:rFonts w:ascii="Helvetica" w:hAnsi="Helvetica" w:cs="Arial"/>
          <w:kern w:val="0"/>
        </w:rPr>
        <w:t xml:space="preserve"> percentuale</w:t>
      </w:r>
      <w:r w:rsidR="00A30138" w:rsidRPr="00E511C2">
        <w:rPr>
          <w:rFonts w:ascii="Helvetica" w:hAnsi="Helvetica" w:cs="Arial"/>
          <w:kern w:val="0"/>
        </w:rPr>
        <w:t xml:space="preserve"> </w:t>
      </w:r>
      <w:r w:rsidR="00AF3109" w:rsidRPr="00E511C2">
        <w:rPr>
          <w:rFonts w:ascii="Helvetica" w:hAnsi="Helvetica" w:cs="Arial"/>
          <w:kern w:val="0"/>
        </w:rPr>
        <w:t>per un pacchetto IPv4 di 1500 Byte</w:t>
      </w:r>
      <w:r w:rsidR="00A30138" w:rsidRPr="00E511C2">
        <w:rPr>
          <w:rFonts w:ascii="Helvetica" w:hAnsi="Helvetica" w:cs="Arial"/>
          <w:kern w:val="0"/>
        </w:rPr>
        <w:t>:</w:t>
      </w:r>
      <w:r w:rsidR="0073546C" w:rsidRPr="00E511C2">
        <w:rPr>
          <w:rFonts w:ascii="Helvetica" w:hAnsi="Helvetica" w:cs="Arial"/>
          <w:kern w:val="0"/>
        </w:rPr>
        <w:t xml:space="preserve"> </w:t>
      </w:r>
      <w:bookmarkEnd w:id="5"/>
      <w:r w:rsidR="0073546C" w:rsidRPr="00E511C2">
        <w:rPr>
          <w:rFonts w:ascii="Helvetica" w:hAnsi="Helvetica" w:cs="Arial"/>
          <w:kern w:val="0"/>
        </w:rPr>
        <w:t>(20 / (</w:t>
      </w:r>
      <w:r w:rsidR="00E84C12" w:rsidRPr="00E511C2">
        <w:rPr>
          <w:rFonts w:ascii="Helvetica" w:hAnsi="Helvetica" w:cs="Arial"/>
          <w:kern w:val="0"/>
        </w:rPr>
        <w:t>1500</w:t>
      </w:r>
      <w:r w:rsidR="00AF3109" w:rsidRPr="00E511C2">
        <w:rPr>
          <w:rFonts w:ascii="Helvetica" w:hAnsi="Helvetica" w:cs="Arial"/>
          <w:kern w:val="0"/>
        </w:rPr>
        <w:t xml:space="preserve"> </w:t>
      </w:r>
      <w:r w:rsidR="0073546C" w:rsidRPr="00E511C2">
        <w:rPr>
          <w:rFonts w:ascii="Helvetica" w:hAnsi="Helvetica" w:cs="Arial"/>
          <w:kern w:val="0"/>
        </w:rPr>
        <w:t>) × 100 ≈ 1.3</w:t>
      </w:r>
      <w:r w:rsidR="00AF3109" w:rsidRPr="00E511C2">
        <w:rPr>
          <w:rFonts w:ascii="Helvetica" w:hAnsi="Helvetica" w:cs="Arial"/>
          <w:kern w:val="0"/>
        </w:rPr>
        <w:t>3</w:t>
      </w:r>
      <w:r w:rsidR="0073546C" w:rsidRPr="00E511C2">
        <w:rPr>
          <w:rFonts w:ascii="Helvetica" w:hAnsi="Helvetica" w:cs="Arial"/>
          <w:kern w:val="0"/>
        </w:rPr>
        <w:t>%</w:t>
      </w:r>
    </w:p>
    <w:p w14:paraId="691438B7" w14:textId="77777777" w:rsidR="0073546C" w:rsidRPr="00E511C2" w:rsidRDefault="00A30138"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Tenuto conto anche della </w:t>
      </w:r>
      <w:r w:rsidR="0073546C" w:rsidRPr="00E511C2">
        <w:rPr>
          <w:rFonts w:ascii="Helvetica" w:hAnsi="Helvetica" w:cs="Arial"/>
          <w:kern w:val="0"/>
        </w:rPr>
        <w:t xml:space="preserve">frammentazione: </w:t>
      </w:r>
      <w:r w:rsidR="00D275E0" w:rsidRPr="00E511C2">
        <w:rPr>
          <w:rFonts w:ascii="Helvetica" w:hAnsi="Helvetica" w:cs="Arial"/>
          <w:kern w:val="0"/>
        </w:rPr>
        <w:t xml:space="preserve">totale </w:t>
      </w:r>
      <w:r w:rsidR="0073546C" w:rsidRPr="00E511C2">
        <w:rPr>
          <w:rFonts w:ascii="Helvetica" w:hAnsi="Helvetica" w:cs="Arial"/>
          <w:kern w:val="0"/>
        </w:rPr>
        <w:t>stimato intorno al 5%</w:t>
      </w:r>
    </w:p>
    <w:p w14:paraId="47D0A36A" w14:textId="77777777" w:rsidR="00A07622" w:rsidRPr="00E511C2" w:rsidRDefault="00A07622" w:rsidP="00025B67">
      <w:pPr>
        <w:spacing w:before="100" w:beforeAutospacing="1" w:after="100" w:afterAutospacing="1" w:line="360" w:lineRule="auto"/>
        <w:ind w:left="720"/>
        <w:rPr>
          <w:rFonts w:ascii="Helvetica" w:hAnsi="Helvetica" w:cs="Arial"/>
          <w:kern w:val="0"/>
        </w:rPr>
      </w:pPr>
    </w:p>
    <w:p w14:paraId="2A19F8AB" w14:textId="77777777" w:rsidR="0073546C" w:rsidRPr="00E511C2" w:rsidRDefault="000353D0"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Protocollo </w:t>
      </w:r>
      <w:r w:rsidR="0073546C" w:rsidRPr="00E511C2">
        <w:rPr>
          <w:rFonts w:ascii="Helvetica" w:hAnsi="Helvetica" w:cs="Arial"/>
          <w:kern w:val="0"/>
        </w:rPr>
        <w:t>TCP</w:t>
      </w:r>
      <w:r w:rsidRPr="00E511C2">
        <w:rPr>
          <w:rFonts w:ascii="Helvetica" w:hAnsi="Helvetica" w:cs="Arial"/>
          <w:kern w:val="0"/>
        </w:rPr>
        <w:t xml:space="preserve">: </w:t>
      </w:r>
    </w:p>
    <w:p w14:paraId="416585D2"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Porta sorgente: 16 bit</w:t>
      </w:r>
    </w:p>
    <w:p w14:paraId="6ECBB0FD"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Porta destinazione: 16 bit</w:t>
      </w:r>
    </w:p>
    <w:p w14:paraId="1751C2BD"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Numero sequenza: 32 bit</w:t>
      </w:r>
    </w:p>
    <w:p w14:paraId="36A884A2"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Numero </w:t>
      </w:r>
      <w:proofErr w:type="spellStart"/>
      <w:r w:rsidRPr="00E511C2">
        <w:rPr>
          <w:rFonts w:ascii="Helvetica" w:hAnsi="Helvetica" w:cs="Arial"/>
          <w:kern w:val="0"/>
        </w:rPr>
        <w:t>acknowledge</w:t>
      </w:r>
      <w:proofErr w:type="spellEnd"/>
      <w:r w:rsidRPr="00E511C2">
        <w:rPr>
          <w:rFonts w:ascii="Helvetica" w:hAnsi="Helvetica" w:cs="Arial"/>
          <w:kern w:val="0"/>
        </w:rPr>
        <w:t>: 32 bit</w:t>
      </w:r>
    </w:p>
    <w:p w14:paraId="79F508A0"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 xml:space="preserve">Lunghezza </w:t>
      </w:r>
      <w:proofErr w:type="spellStart"/>
      <w:r w:rsidRPr="00E511C2">
        <w:rPr>
          <w:rFonts w:ascii="Helvetica" w:hAnsi="Helvetica" w:cs="Arial"/>
          <w:kern w:val="0"/>
        </w:rPr>
        <w:t>header</w:t>
      </w:r>
      <w:proofErr w:type="spellEnd"/>
      <w:r w:rsidRPr="00E511C2">
        <w:rPr>
          <w:rFonts w:ascii="Helvetica" w:hAnsi="Helvetica" w:cs="Arial"/>
          <w:kern w:val="0"/>
        </w:rPr>
        <w:t>: 4 bit</w:t>
      </w:r>
    </w:p>
    <w:p w14:paraId="4858D0CB"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Flag: 6 bit</w:t>
      </w:r>
    </w:p>
    <w:p w14:paraId="124EE087"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r w:rsidRPr="00E511C2">
        <w:rPr>
          <w:rFonts w:ascii="Helvetica" w:hAnsi="Helvetica" w:cs="Arial"/>
          <w:kern w:val="0"/>
        </w:rPr>
        <w:t>Dimensione finestra: 16 bit</w:t>
      </w:r>
    </w:p>
    <w:p w14:paraId="77085A48"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Checksum</w:t>
      </w:r>
      <w:proofErr w:type="spellEnd"/>
      <w:r w:rsidRPr="00E511C2">
        <w:rPr>
          <w:rFonts w:ascii="Helvetica" w:hAnsi="Helvetica" w:cs="Arial"/>
          <w:kern w:val="0"/>
        </w:rPr>
        <w:t>: 16 bit</w:t>
      </w:r>
    </w:p>
    <w:p w14:paraId="167C61B0" w14:textId="77777777" w:rsidR="0073546C" w:rsidRPr="00E511C2" w:rsidRDefault="0073546C" w:rsidP="00025B67">
      <w:pPr>
        <w:numPr>
          <w:ilvl w:val="0"/>
          <w:numId w:val="40"/>
        </w:numPr>
        <w:spacing w:before="100" w:beforeAutospacing="1" w:after="100" w:afterAutospacing="1" w:line="360" w:lineRule="auto"/>
        <w:rPr>
          <w:rFonts w:ascii="Helvetica" w:hAnsi="Helvetica" w:cs="Arial"/>
          <w:kern w:val="0"/>
        </w:rPr>
      </w:pPr>
      <w:proofErr w:type="spellStart"/>
      <w:r w:rsidRPr="00E511C2">
        <w:rPr>
          <w:rFonts w:ascii="Helvetica" w:hAnsi="Helvetica" w:cs="Arial"/>
          <w:kern w:val="0"/>
        </w:rPr>
        <w:t>Urgent</w:t>
      </w:r>
      <w:proofErr w:type="spellEnd"/>
      <w:r w:rsidRPr="00E511C2">
        <w:rPr>
          <w:rFonts w:ascii="Helvetica" w:hAnsi="Helvetica" w:cs="Arial"/>
          <w:kern w:val="0"/>
        </w:rPr>
        <w:t xml:space="preserve"> pointer: 16 bit</w:t>
      </w:r>
    </w:p>
    <w:p w14:paraId="3CBC5536" w14:textId="77777777" w:rsidR="00A07622" w:rsidRPr="00E511C2" w:rsidRDefault="000353D0"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Per cui la d</w:t>
      </w:r>
      <w:r w:rsidR="0073546C" w:rsidRPr="00E511C2">
        <w:rPr>
          <w:rFonts w:ascii="Helvetica" w:hAnsi="Helvetica" w:cs="Arial"/>
          <w:kern w:val="0"/>
        </w:rPr>
        <w:t xml:space="preserve">imensione totale </w:t>
      </w:r>
      <w:r w:rsidR="00AF3109" w:rsidRPr="00E511C2">
        <w:rPr>
          <w:rFonts w:ascii="Helvetica" w:hAnsi="Helvetica" w:cs="Arial"/>
          <w:kern w:val="0"/>
        </w:rPr>
        <w:t>dell’</w:t>
      </w:r>
      <w:proofErr w:type="spellStart"/>
      <w:r w:rsidR="0073546C" w:rsidRPr="00E511C2">
        <w:rPr>
          <w:rFonts w:ascii="Helvetica" w:hAnsi="Helvetica" w:cs="Arial"/>
          <w:kern w:val="0"/>
        </w:rPr>
        <w:t>header</w:t>
      </w:r>
      <w:proofErr w:type="spellEnd"/>
      <w:r w:rsidR="00A07622" w:rsidRPr="00E511C2">
        <w:rPr>
          <w:rFonts w:ascii="Helvetica" w:hAnsi="Helvetica" w:cs="Arial"/>
          <w:kern w:val="0"/>
        </w:rPr>
        <w:t xml:space="preserve"> TCP</w:t>
      </w:r>
      <w:r w:rsidR="00B611FA" w:rsidRPr="00E511C2">
        <w:rPr>
          <w:rFonts w:ascii="Helvetica" w:hAnsi="Helvetica" w:cs="Arial"/>
          <w:kern w:val="0"/>
        </w:rPr>
        <w:t xml:space="preserve"> è di</w:t>
      </w:r>
      <w:r w:rsidR="0073546C" w:rsidRPr="00E511C2">
        <w:rPr>
          <w:rFonts w:ascii="Helvetica" w:hAnsi="Helvetica" w:cs="Arial"/>
          <w:kern w:val="0"/>
        </w:rPr>
        <w:t xml:space="preserve"> 20 byte </w:t>
      </w:r>
    </w:p>
    <w:p w14:paraId="201DBBE8" w14:textId="77777777" w:rsidR="00AF3109" w:rsidRPr="00E511C2" w:rsidRDefault="00AF3109"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Calcol</w:t>
      </w:r>
      <w:r w:rsidR="00A90D3B" w:rsidRPr="00E511C2">
        <w:rPr>
          <w:rFonts w:ascii="Helvetica" w:hAnsi="Helvetica" w:cs="Arial"/>
          <w:kern w:val="0"/>
        </w:rPr>
        <w:t>o</w:t>
      </w:r>
      <w:r w:rsidRPr="00E511C2">
        <w:rPr>
          <w:rFonts w:ascii="Helvetica" w:hAnsi="Helvetica" w:cs="Arial"/>
          <w:kern w:val="0"/>
        </w:rPr>
        <w:t xml:space="preserve"> del peso percentuale per un segmento TCP di 1480 Byte</w:t>
      </w:r>
      <w:r w:rsidR="0073546C" w:rsidRPr="00E511C2">
        <w:rPr>
          <w:rFonts w:ascii="Helvetica" w:hAnsi="Helvetica" w:cs="Arial"/>
          <w:kern w:val="0"/>
        </w:rPr>
        <w:t>:</w:t>
      </w:r>
      <w:r w:rsidR="00B611FA" w:rsidRPr="00E511C2">
        <w:rPr>
          <w:rFonts w:ascii="Helvetica" w:hAnsi="Helvetica" w:cs="Arial"/>
          <w:kern w:val="0"/>
        </w:rPr>
        <w:t xml:space="preserve"> </w:t>
      </w:r>
    </w:p>
    <w:p w14:paraId="2FBE6B1B" w14:textId="77777777" w:rsidR="0073546C" w:rsidRPr="00E511C2" w:rsidRDefault="0073546C"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(20 / (</w:t>
      </w:r>
      <w:r w:rsidR="00E84C12" w:rsidRPr="00E511C2">
        <w:rPr>
          <w:rFonts w:ascii="Helvetica" w:hAnsi="Helvetica" w:cs="Arial"/>
          <w:kern w:val="0"/>
        </w:rPr>
        <w:t xml:space="preserve">480 </w:t>
      </w:r>
      <w:r w:rsidRPr="00E511C2">
        <w:rPr>
          <w:rFonts w:ascii="Helvetica" w:hAnsi="Helvetica" w:cs="Arial"/>
          <w:kern w:val="0"/>
        </w:rPr>
        <w:t>) × 100 ≈ 1.3</w:t>
      </w:r>
      <w:r w:rsidR="00AF3109" w:rsidRPr="00E511C2">
        <w:rPr>
          <w:rFonts w:ascii="Helvetica" w:hAnsi="Helvetica" w:cs="Arial"/>
          <w:kern w:val="0"/>
        </w:rPr>
        <w:t>5</w:t>
      </w:r>
      <w:r w:rsidRPr="00E511C2">
        <w:rPr>
          <w:rFonts w:ascii="Helvetica" w:hAnsi="Helvetica" w:cs="Arial"/>
          <w:kern w:val="0"/>
        </w:rPr>
        <w:t>%</w:t>
      </w:r>
    </w:p>
    <w:p w14:paraId="371FAAA6" w14:textId="77777777" w:rsidR="0073546C" w:rsidRPr="00E511C2" w:rsidRDefault="00B611FA"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Ten</w:t>
      </w:r>
      <w:r w:rsidR="00AF3109" w:rsidRPr="00E511C2">
        <w:rPr>
          <w:rFonts w:ascii="Helvetica" w:hAnsi="Helvetica" w:cs="Arial"/>
          <w:kern w:val="0"/>
        </w:rPr>
        <w:t>endo</w:t>
      </w:r>
      <w:r w:rsidRPr="00E511C2">
        <w:rPr>
          <w:rFonts w:ascii="Helvetica" w:hAnsi="Helvetica" w:cs="Arial"/>
          <w:kern w:val="0"/>
        </w:rPr>
        <w:t xml:space="preserve"> conto anche dei </w:t>
      </w:r>
      <w:r w:rsidR="0073546C" w:rsidRPr="00E511C2">
        <w:rPr>
          <w:rFonts w:ascii="Helvetica" w:hAnsi="Helvetica" w:cs="Arial"/>
          <w:kern w:val="0"/>
        </w:rPr>
        <w:t>meccanismi di controllo</w:t>
      </w:r>
      <w:r w:rsidR="00AF3109" w:rsidRPr="00E511C2">
        <w:rPr>
          <w:rFonts w:ascii="Helvetica" w:hAnsi="Helvetica" w:cs="Arial"/>
          <w:kern w:val="0"/>
        </w:rPr>
        <w:t xml:space="preserve"> il</w:t>
      </w:r>
      <w:r w:rsidR="0073546C" w:rsidRPr="00E511C2">
        <w:rPr>
          <w:rFonts w:ascii="Helvetica" w:hAnsi="Helvetica" w:cs="Arial"/>
          <w:kern w:val="0"/>
        </w:rPr>
        <w:t xml:space="preserve"> </w:t>
      </w:r>
      <w:r w:rsidR="007B1EA4" w:rsidRPr="00E511C2">
        <w:rPr>
          <w:rFonts w:ascii="Helvetica" w:hAnsi="Helvetica" w:cs="Arial"/>
          <w:kern w:val="0"/>
        </w:rPr>
        <w:t xml:space="preserve">totale </w:t>
      </w:r>
      <w:r w:rsidR="0073546C" w:rsidRPr="00E511C2">
        <w:rPr>
          <w:rFonts w:ascii="Helvetica" w:hAnsi="Helvetica" w:cs="Arial"/>
          <w:kern w:val="0"/>
        </w:rPr>
        <w:t xml:space="preserve">stimato </w:t>
      </w:r>
      <w:r w:rsidR="00AF3109" w:rsidRPr="00E511C2">
        <w:rPr>
          <w:rFonts w:ascii="Helvetica" w:hAnsi="Helvetica" w:cs="Arial"/>
          <w:kern w:val="0"/>
        </w:rPr>
        <w:t xml:space="preserve">è </w:t>
      </w:r>
      <w:r w:rsidR="0073546C" w:rsidRPr="00E511C2">
        <w:rPr>
          <w:rFonts w:ascii="Helvetica" w:hAnsi="Helvetica" w:cs="Arial"/>
          <w:kern w:val="0"/>
        </w:rPr>
        <w:t>intorno al 3%</w:t>
      </w:r>
    </w:p>
    <w:p w14:paraId="54E272DA" w14:textId="77777777" w:rsidR="00640594" w:rsidRPr="00E511C2" w:rsidRDefault="007B1EA4"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Pertanto</w:t>
      </w:r>
      <w:r w:rsidR="00797CA4" w:rsidRPr="00E511C2">
        <w:rPr>
          <w:rFonts w:ascii="Helvetica" w:hAnsi="Helvetica" w:cs="Arial"/>
          <w:kern w:val="0"/>
        </w:rPr>
        <w:t xml:space="preserve"> il peso percentuale del</w:t>
      </w:r>
      <w:r w:rsidRPr="00E511C2">
        <w:rPr>
          <w:rFonts w:ascii="Helvetica" w:hAnsi="Helvetica" w:cs="Arial"/>
          <w:kern w:val="0"/>
        </w:rPr>
        <w:t>l</w:t>
      </w:r>
      <w:r w:rsidR="00640594" w:rsidRPr="00E511C2">
        <w:rPr>
          <w:rFonts w:ascii="Helvetica" w:hAnsi="Helvetica" w:cs="Arial"/>
          <w:kern w:val="0"/>
        </w:rPr>
        <w:t xml:space="preserve">’overhead </w:t>
      </w:r>
      <w:r w:rsidR="00B611FA" w:rsidRPr="00E511C2">
        <w:rPr>
          <w:rFonts w:ascii="Helvetica" w:hAnsi="Helvetica" w:cs="Arial"/>
          <w:kern w:val="0"/>
        </w:rPr>
        <w:t xml:space="preserve">complessivo </w:t>
      </w:r>
      <w:r w:rsidR="00640594" w:rsidRPr="00E511C2">
        <w:rPr>
          <w:rFonts w:ascii="Helvetica" w:hAnsi="Helvetica" w:cs="Arial"/>
          <w:kern w:val="0"/>
        </w:rPr>
        <w:t>dei protocolli</w:t>
      </w:r>
      <w:r w:rsidRPr="00E511C2">
        <w:rPr>
          <w:rFonts w:ascii="Helvetica" w:hAnsi="Helvetica" w:cs="Arial"/>
          <w:kern w:val="0"/>
        </w:rPr>
        <w:t xml:space="preserve"> è pari a </w:t>
      </w:r>
      <w:r w:rsidR="00640594" w:rsidRPr="00E511C2">
        <w:rPr>
          <w:rFonts w:ascii="Helvetica" w:hAnsi="Helvetica" w:cs="Arial"/>
          <w:kern w:val="0"/>
        </w:rPr>
        <w:t xml:space="preserve"> </w:t>
      </w:r>
    </w:p>
    <w:p w14:paraId="0E5CF927" w14:textId="77777777" w:rsidR="00B474C3" w:rsidRPr="00E511C2" w:rsidRDefault="00640594" w:rsidP="00B474C3">
      <w:pPr>
        <w:spacing w:before="100" w:beforeAutospacing="1" w:after="100" w:afterAutospacing="1" w:line="360" w:lineRule="auto"/>
        <w:jc w:val="center"/>
        <w:rPr>
          <w:rFonts w:ascii="Helvetica" w:hAnsi="Helvetica" w:cs="Arial"/>
          <w:kern w:val="0"/>
        </w:rPr>
      </w:pPr>
      <w:r w:rsidRPr="00E511C2">
        <w:rPr>
          <w:rFonts w:ascii="Helvetica" w:hAnsi="Helvetica" w:cs="Arial"/>
          <w:kern w:val="0"/>
        </w:rPr>
        <w:t xml:space="preserve">Overhead Ethernet + </w:t>
      </w:r>
      <w:r w:rsidR="00AF3109" w:rsidRPr="00E511C2">
        <w:rPr>
          <w:rFonts w:ascii="Helvetica" w:hAnsi="Helvetica" w:cs="Arial"/>
          <w:kern w:val="0"/>
        </w:rPr>
        <w:t xml:space="preserve">IP +TCP </w:t>
      </w:r>
      <w:r w:rsidRPr="00E511C2">
        <w:rPr>
          <w:rFonts w:ascii="Helvetica" w:hAnsi="Helvetica" w:cs="Arial"/>
          <w:kern w:val="0"/>
        </w:rPr>
        <w:t xml:space="preserve"> ≈ </w:t>
      </w:r>
      <w:r w:rsidR="00C248A1" w:rsidRPr="00E511C2">
        <w:rPr>
          <w:rFonts w:ascii="Helvetica" w:hAnsi="Helvetica" w:cs="Arial"/>
          <w:kern w:val="0"/>
        </w:rPr>
        <w:t>2,5%+5%+</w:t>
      </w:r>
      <w:r w:rsidR="009B6BF2" w:rsidRPr="00E511C2">
        <w:rPr>
          <w:rFonts w:ascii="Helvetica" w:hAnsi="Helvetica" w:cs="Arial"/>
          <w:kern w:val="0"/>
        </w:rPr>
        <w:t>3%</w:t>
      </w:r>
      <w:r w:rsidR="00B0035F" w:rsidRPr="00E511C2">
        <w:rPr>
          <w:rFonts w:ascii="Helvetica" w:hAnsi="Helvetica" w:cs="Arial"/>
          <w:kern w:val="0"/>
        </w:rPr>
        <w:t xml:space="preserve">≈ </w:t>
      </w:r>
      <w:r w:rsidR="002443B1" w:rsidRPr="00E511C2">
        <w:rPr>
          <w:rFonts w:ascii="Helvetica" w:hAnsi="Helvetica" w:cs="Arial"/>
          <w:kern w:val="0"/>
        </w:rPr>
        <w:t>1</w:t>
      </w:r>
      <w:r w:rsidRPr="00E511C2">
        <w:rPr>
          <w:rFonts w:ascii="Helvetica" w:hAnsi="Helvetica" w:cs="Arial"/>
          <w:kern w:val="0"/>
        </w:rPr>
        <w:t>0%</w:t>
      </w:r>
      <w:r w:rsidR="00476515" w:rsidRPr="00E511C2">
        <w:rPr>
          <w:rFonts w:ascii="Helvetica" w:hAnsi="Helvetica" w:cs="Arial"/>
          <w:kern w:val="0"/>
        </w:rPr>
        <w:t>,</w:t>
      </w:r>
    </w:p>
    <w:p w14:paraId="1FCF0C7C" w14:textId="77777777" w:rsidR="00640594" w:rsidRPr="00E511C2" w:rsidRDefault="007B1EA4"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incide sul </w:t>
      </w:r>
      <w:bookmarkStart w:id="6" w:name="_Hlk192068263"/>
      <w:r w:rsidRPr="00E511C2">
        <w:rPr>
          <w:rFonts w:ascii="Helvetica" w:hAnsi="Helvetica" w:cs="Arial"/>
          <w:kern w:val="0"/>
        </w:rPr>
        <w:t>throughput effettivo</w:t>
      </w:r>
      <w:bookmarkEnd w:id="6"/>
      <w:r w:rsidRPr="00E511C2">
        <w:rPr>
          <w:rFonts w:ascii="Helvetica" w:hAnsi="Helvetica" w:cs="Arial"/>
          <w:kern w:val="0"/>
        </w:rPr>
        <w:t xml:space="preserve"> per un totale d</w:t>
      </w:r>
      <w:r w:rsidR="00B83ACC" w:rsidRPr="00E511C2">
        <w:rPr>
          <w:rFonts w:ascii="Helvetica" w:hAnsi="Helvetica" w:cs="Arial"/>
          <w:kern w:val="0"/>
        </w:rPr>
        <w:t xml:space="preserve">el 10% circa; </w:t>
      </w:r>
      <w:r w:rsidR="00476515" w:rsidRPr="00E511C2">
        <w:rPr>
          <w:rFonts w:ascii="Helvetica" w:hAnsi="Helvetica" w:cs="Arial"/>
          <w:kern w:val="0"/>
        </w:rPr>
        <w:t>quindi il contenuto informativo</w:t>
      </w:r>
      <w:r w:rsidR="003361B2" w:rsidRPr="00E511C2">
        <w:rPr>
          <w:rFonts w:ascii="Helvetica" w:hAnsi="Helvetica" w:cs="Arial"/>
          <w:kern w:val="0"/>
        </w:rPr>
        <w:t xml:space="preserve"> che determina il throughput netto è del 90%:</w:t>
      </w:r>
    </w:p>
    <w:p w14:paraId="651EB72E" w14:textId="77777777" w:rsidR="0010139C" w:rsidRPr="00E511C2" w:rsidRDefault="003361B2" w:rsidP="00B83ACC">
      <w:pPr>
        <w:spacing w:before="100" w:beforeAutospacing="1" w:after="100" w:afterAutospacing="1" w:line="360" w:lineRule="auto"/>
        <w:jc w:val="center"/>
        <w:rPr>
          <w:rFonts w:ascii="Helvetica" w:hAnsi="Helvetica" w:cs="Arial"/>
          <w:kern w:val="0"/>
          <w:lang w:val="en-US"/>
        </w:rPr>
      </w:pPr>
      <w:r w:rsidRPr="00E511C2">
        <w:rPr>
          <w:rFonts w:ascii="Helvetica" w:hAnsi="Helvetica" w:cs="Arial"/>
          <w:kern w:val="0"/>
          <w:lang w:val="en-US"/>
        </w:rPr>
        <w:t>T</w:t>
      </w:r>
      <w:r w:rsidR="00640594" w:rsidRPr="00E511C2">
        <w:rPr>
          <w:rFonts w:ascii="Helvetica" w:hAnsi="Helvetica" w:cs="Arial"/>
          <w:kern w:val="0"/>
          <w:lang w:val="en-US"/>
        </w:rPr>
        <w:t xml:space="preserve">hroughput </w:t>
      </w:r>
      <w:proofErr w:type="spellStart"/>
      <w:r w:rsidR="00640594" w:rsidRPr="00E511C2">
        <w:rPr>
          <w:rFonts w:ascii="Helvetica" w:hAnsi="Helvetica" w:cs="Arial"/>
          <w:kern w:val="0"/>
          <w:lang w:val="en-US"/>
        </w:rPr>
        <w:t>netto</w:t>
      </w:r>
      <w:proofErr w:type="spellEnd"/>
      <w:r w:rsidRPr="00E511C2">
        <w:rPr>
          <w:rFonts w:ascii="Helvetica" w:hAnsi="Helvetica" w:cs="Arial"/>
          <w:kern w:val="0"/>
          <w:lang w:val="en-US"/>
        </w:rPr>
        <w:t>=</w:t>
      </w:r>
      <w:r w:rsidR="00640594" w:rsidRPr="00E511C2">
        <w:rPr>
          <w:rFonts w:ascii="Helvetica" w:hAnsi="Helvetica" w:cs="Arial"/>
          <w:kern w:val="0"/>
          <w:lang w:val="en-US"/>
        </w:rPr>
        <w:t xml:space="preserve"> 2,5 Gbit/s × 0,</w:t>
      </w:r>
      <w:r w:rsidR="002443B1" w:rsidRPr="00E511C2">
        <w:rPr>
          <w:rFonts w:ascii="Helvetica" w:hAnsi="Helvetica" w:cs="Arial"/>
          <w:kern w:val="0"/>
          <w:lang w:val="en-US"/>
        </w:rPr>
        <w:t>9</w:t>
      </w:r>
      <w:r w:rsidR="00640594" w:rsidRPr="00E511C2">
        <w:rPr>
          <w:rFonts w:ascii="Helvetica" w:hAnsi="Helvetica" w:cs="Arial"/>
          <w:kern w:val="0"/>
          <w:lang w:val="en-US"/>
        </w:rPr>
        <w:t xml:space="preserve"> = 2</w:t>
      </w:r>
      <w:r w:rsidR="002443B1" w:rsidRPr="00E511C2">
        <w:rPr>
          <w:rFonts w:ascii="Helvetica" w:hAnsi="Helvetica" w:cs="Arial"/>
          <w:kern w:val="0"/>
          <w:lang w:val="en-US"/>
        </w:rPr>
        <w:t>,</w:t>
      </w:r>
      <w:r w:rsidR="00EC2163" w:rsidRPr="00E511C2">
        <w:rPr>
          <w:rFonts w:ascii="Helvetica" w:hAnsi="Helvetica" w:cs="Arial"/>
          <w:kern w:val="0"/>
          <w:lang w:val="en-US"/>
        </w:rPr>
        <w:t>25</w:t>
      </w:r>
      <w:r w:rsidR="00640594" w:rsidRPr="00E511C2">
        <w:rPr>
          <w:rFonts w:ascii="Helvetica" w:hAnsi="Helvetica" w:cs="Arial"/>
          <w:kern w:val="0"/>
          <w:lang w:val="en-US"/>
        </w:rPr>
        <w:t xml:space="preserve"> Gbit/</w:t>
      </w:r>
      <w:r w:rsidR="00D007EC" w:rsidRPr="00E511C2">
        <w:rPr>
          <w:rFonts w:ascii="Helvetica" w:hAnsi="Helvetica" w:cs="Arial"/>
          <w:kern w:val="0"/>
          <w:lang w:val="en-US"/>
        </w:rPr>
        <w:t>s</w:t>
      </w:r>
    </w:p>
    <w:p w14:paraId="66663A26" w14:textId="77777777" w:rsidR="007C7304" w:rsidRPr="00E511C2" w:rsidRDefault="004D3F36"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In alternativa si sarebbe potuto calcolare direttamente il peso percentuale che deriva dalla somma di tutti gli overhead dei protocolli (che è pari a 38+20+20=78 Byte): </w:t>
      </w:r>
    </w:p>
    <w:p w14:paraId="7AD1A6DB" w14:textId="77777777" w:rsidR="004D3F36" w:rsidRPr="00E511C2" w:rsidRDefault="004D3F36"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78</w:t>
      </w:r>
      <w:r w:rsidR="007C7304" w:rsidRPr="00E511C2">
        <w:rPr>
          <w:rFonts w:ascii="Helvetica" w:hAnsi="Helvetica" w:cs="Arial"/>
          <w:kern w:val="0"/>
        </w:rPr>
        <w:t>x</w:t>
      </w:r>
      <w:r w:rsidRPr="00E511C2">
        <w:rPr>
          <w:rFonts w:ascii="Helvetica" w:hAnsi="Helvetica" w:cs="Arial"/>
          <w:kern w:val="0"/>
        </w:rPr>
        <w:t>100/1538=5 %, portandolo poi al 10% per tenere conto degli altri fattori citati</w:t>
      </w:r>
    </w:p>
    <w:p w14:paraId="57FB24B4" w14:textId="77777777" w:rsidR="00640594" w:rsidRPr="00E511C2" w:rsidRDefault="00D007EC"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Dopo aver calcolato </w:t>
      </w:r>
      <w:r w:rsidR="00086478" w:rsidRPr="00E511C2">
        <w:rPr>
          <w:rFonts w:ascii="Helvetica" w:hAnsi="Helvetica" w:cs="Arial"/>
          <w:kern w:val="0"/>
        </w:rPr>
        <w:t>il throughput effettivo, si può calcolare il t</w:t>
      </w:r>
      <w:r w:rsidR="00640594" w:rsidRPr="00E511C2">
        <w:rPr>
          <w:rFonts w:ascii="Helvetica" w:hAnsi="Helvetica" w:cs="Arial"/>
          <w:kern w:val="0"/>
        </w:rPr>
        <w:t xml:space="preserve">empo di trasferimento di un file da 10 GB (80 </w:t>
      </w:r>
      <w:proofErr w:type="spellStart"/>
      <w:r w:rsidR="00640594" w:rsidRPr="00E511C2">
        <w:rPr>
          <w:rFonts w:ascii="Helvetica" w:hAnsi="Helvetica" w:cs="Arial"/>
          <w:kern w:val="0"/>
        </w:rPr>
        <w:t>Gbit</w:t>
      </w:r>
      <w:proofErr w:type="spellEnd"/>
      <w:r w:rsidR="00640594" w:rsidRPr="00E511C2">
        <w:rPr>
          <w:rFonts w:ascii="Helvetica" w:hAnsi="Helvetica" w:cs="Arial"/>
          <w:kern w:val="0"/>
        </w:rPr>
        <w:t>):</w:t>
      </w:r>
    </w:p>
    <w:p w14:paraId="58BC050D" w14:textId="77777777" w:rsidR="00640594" w:rsidRPr="00E511C2" w:rsidRDefault="003361B2" w:rsidP="00B83ACC">
      <w:pPr>
        <w:spacing w:before="100" w:beforeAutospacing="1" w:after="100" w:afterAutospacing="1" w:line="360" w:lineRule="auto"/>
        <w:jc w:val="center"/>
        <w:rPr>
          <w:rFonts w:ascii="Helvetica" w:hAnsi="Helvetica" w:cs="Arial"/>
          <w:kern w:val="0"/>
        </w:rPr>
      </w:pPr>
      <w:r w:rsidRPr="00E511C2">
        <w:rPr>
          <w:rFonts w:ascii="Helvetica" w:hAnsi="Helvetica" w:cs="Arial"/>
          <w:kern w:val="0"/>
        </w:rPr>
        <w:t>t</w:t>
      </w:r>
      <w:r w:rsidR="00640594" w:rsidRPr="00E511C2">
        <w:rPr>
          <w:rFonts w:ascii="Helvetica" w:hAnsi="Helvetica" w:cs="Arial"/>
          <w:kern w:val="0"/>
        </w:rPr>
        <w:t xml:space="preserve"> = 80 </w:t>
      </w:r>
      <w:proofErr w:type="spellStart"/>
      <w:r w:rsidR="00640594" w:rsidRPr="00E511C2">
        <w:rPr>
          <w:rFonts w:ascii="Helvetica" w:hAnsi="Helvetica" w:cs="Arial"/>
          <w:kern w:val="0"/>
        </w:rPr>
        <w:t>Gbit</w:t>
      </w:r>
      <w:proofErr w:type="spellEnd"/>
      <w:r w:rsidR="00640594" w:rsidRPr="00E511C2">
        <w:rPr>
          <w:rFonts w:ascii="Helvetica" w:hAnsi="Helvetica" w:cs="Arial"/>
          <w:kern w:val="0"/>
        </w:rPr>
        <w:t xml:space="preserve"> /</w:t>
      </w:r>
      <w:r w:rsidR="00D85D4A" w:rsidRPr="00E511C2">
        <w:rPr>
          <w:rFonts w:ascii="Helvetica" w:hAnsi="Helvetica" w:cs="Arial"/>
          <w:kern w:val="0"/>
        </w:rPr>
        <w:t>2</w:t>
      </w:r>
      <w:r w:rsidR="00EC2163" w:rsidRPr="00E511C2">
        <w:rPr>
          <w:rFonts w:ascii="Helvetica" w:hAnsi="Helvetica" w:cs="Arial"/>
          <w:kern w:val="0"/>
        </w:rPr>
        <w:t>,25</w:t>
      </w:r>
      <w:r w:rsidR="00640594" w:rsidRPr="00E511C2">
        <w:rPr>
          <w:rFonts w:ascii="Helvetica" w:hAnsi="Helvetica" w:cs="Arial"/>
          <w:kern w:val="0"/>
        </w:rPr>
        <w:t xml:space="preserve">Gbit/s = </w:t>
      </w:r>
      <w:r w:rsidR="00EC2163" w:rsidRPr="00E511C2">
        <w:rPr>
          <w:rFonts w:ascii="Helvetica" w:hAnsi="Helvetica" w:cs="Arial"/>
          <w:kern w:val="0"/>
        </w:rPr>
        <w:t xml:space="preserve">35,5 </w:t>
      </w:r>
      <w:r w:rsidR="009249E4" w:rsidRPr="00E511C2">
        <w:rPr>
          <w:rFonts w:ascii="Helvetica" w:hAnsi="Helvetica" w:cs="Arial"/>
          <w:kern w:val="0"/>
        </w:rPr>
        <w:t xml:space="preserve">s </w:t>
      </w:r>
    </w:p>
    <w:p w14:paraId="401AA0A2" w14:textId="77777777" w:rsidR="00A855CF" w:rsidRPr="00E511C2" w:rsidRDefault="003C7B48" w:rsidP="003C7B48">
      <w:pPr>
        <w:spacing w:before="100" w:beforeAutospacing="1" w:after="100" w:afterAutospacing="1" w:line="360" w:lineRule="auto"/>
        <w:rPr>
          <w:rFonts w:ascii="Helvetica" w:hAnsi="Helvetica" w:cs="Arial"/>
          <w:kern w:val="0"/>
        </w:rPr>
      </w:pPr>
      <w:r w:rsidRPr="00E511C2">
        <w:rPr>
          <w:rFonts w:ascii="Helvetica" w:hAnsi="Helvetica" w:cs="Arial"/>
          <w:kern w:val="0"/>
        </w:rPr>
        <w:t>3</w:t>
      </w:r>
      <w:r w:rsidR="009F758E" w:rsidRPr="00E511C2">
        <w:rPr>
          <w:rFonts w:ascii="Helvetica" w:hAnsi="Helvetica" w:cs="Arial"/>
          <w:kern w:val="0"/>
        </w:rPr>
        <w:t>)</w:t>
      </w:r>
      <w:r w:rsidRPr="00E511C2">
        <w:rPr>
          <w:rFonts w:ascii="Helvetica" w:hAnsi="Helvetica" w:cs="Arial"/>
          <w:kern w:val="0"/>
        </w:rPr>
        <w:t xml:space="preserve"> </w:t>
      </w:r>
      <w:r w:rsidR="007833F1" w:rsidRPr="00E511C2">
        <w:rPr>
          <w:rFonts w:ascii="Helvetica" w:hAnsi="Helvetica" w:cs="Arial"/>
          <w:kern w:val="0"/>
        </w:rPr>
        <w:t xml:space="preserve">I metodi per la correzione d’errore per ritrasmissione e controllo di flusso possono essere </w:t>
      </w:r>
      <w:r w:rsidR="00A855CF" w:rsidRPr="00E511C2">
        <w:rPr>
          <w:rFonts w:ascii="Helvetica" w:hAnsi="Helvetica" w:cs="Arial"/>
          <w:kern w:val="0"/>
        </w:rPr>
        <w:t>implementate con le seguenti modalità:</w:t>
      </w:r>
    </w:p>
    <w:p w14:paraId="589149AE" w14:textId="77777777" w:rsidR="003C7B48" w:rsidRPr="00E511C2" w:rsidRDefault="00811B8A" w:rsidP="003C7B48">
      <w:p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 xml:space="preserve">- stop and </w:t>
      </w:r>
      <w:proofErr w:type="spellStart"/>
      <w:r w:rsidRPr="00E511C2">
        <w:rPr>
          <w:rFonts w:ascii="Helvetica" w:hAnsi="Helvetica" w:cs="Arial"/>
          <w:kern w:val="0"/>
        </w:rPr>
        <w:t>wait</w:t>
      </w:r>
      <w:proofErr w:type="spellEnd"/>
    </w:p>
    <w:p w14:paraId="58C48874" w14:textId="77777777" w:rsidR="00811B8A" w:rsidRPr="00E511C2" w:rsidRDefault="00785FED" w:rsidP="003C7B48">
      <w:pPr>
        <w:spacing w:before="100" w:beforeAutospacing="1" w:after="100" w:afterAutospacing="1" w:line="360" w:lineRule="auto"/>
        <w:rPr>
          <w:rFonts w:ascii="Helvetica" w:hAnsi="Helvetica" w:cs="Arial"/>
          <w:kern w:val="0"/>
        </w:rPr>
      </w:pPr>
      <w:r w:rsidRPr="00E511C2">
        <w:rPr>
          <w:rFonts w:ascii="Helvetica" w:hAnsi="Helvetica" w:cs="Arial"/>
          <w:kern w:val="0"/>
        </w:rPr>
        <w:t>- sliding windows</w:t>
      </w:r>
    </w:p>
    <w:p w14:paraId="06B3A7BB" w14:textId="77777777" w:rsidR="00516E43" w:rsidRPr="00E511C2" w:rsidRDefault="00785FED" w:rsidP="00785FED">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Nel caso di protocollo operante con metodologia Stop and </w:t>
      </w:r>
      <w:proofErr w:type="spellStart"/>
      <w:r w:rsidRPr="00E511C2">
        <w:rPr>
          <w:rFonts w:ascii="Helvetica" w:hAnsi="Helvetica" w:cs="Arial"/>
          <w:kern w:val="0"/>
        </w:rPr>
        <w:t>Wait</w:t>
      </w:r>
      <w:proofErr w:type="spellEnd"/>
      <w:r w:rsidRPr="00E511C2">
        <w:rPr>
          <w:rFonts w:ascii="Helvetica" w:hAnsi="Helvetica" w:cs="Arial"/>
          <w:kern w:val="0"/>
        </w:rPr>
        <w:t>, ogni pacchetto deve essere confermato prima dell'invio del successivo</w:t>
      </w:r>
      <w:r w:rsidR="00305056" w:rsidRPr="00E511C2">
        <w:rPr>
          <w:rFonts w:ascii="Helvetica" w:hAnsi="Helvetica" w:cs="Arial"/>
          <w:kern w:val="0"/>
        </w:rPr>
        <w:t xml:space="preserve">: la sorgente emette una PDU alla volta e </w:t>
      </w:r>
      <w:r w:rsidR="007F619C" w:rsidRPr="00E511C2">
        <w:rPr>
          <w:rFonts w:ascii="Helvetica" w:hAnsi="Helvetica" w:cs="Arial"/>
          <w:kern w:val="0"/>
        </w:rPr>
        <w:t xml:space="preserve">attende la ricezione della conferma della sua corretta ricezione (ACK) </w:t>
      </w:r>
      <w:r w:rsidR="004F4825" w:rsidRPr="00E511C2">
        <w:rPr>
          <w:rFonts w:ascii="Helvetica" w:hAnsi="Helvetica" w:cs="Arial"/>
          <w:kern w:val="0"/>
        </w:rPr>
        <w:t xml:space="preserve">prima di trasmettere la PDU successiva. Se la PDU non è un frame </w:t>
      </w:r>
      <w:r w:rsidR="002F0E5D" w:rsidRPr="00E511C2">
        <w:rPr>
          <w:rFonts w:ascii="Helvetica" w:hAnsi="Helvetica" w:cs="Arial"/>
          <w:kern w:val="0"/>
        </w:rPr>
        <w:t xml:space="preserve">essa viene incapsulata </w:t>
      </w:r>
      <w:r w:rsidR="004B6B3B" w:rsidRPr="00E511C2">
        <w:rPr>
          <w:rFonts w:ascii="Helvetica" w:hAnsi="Helvetica" w:cs="Arial"/>
          <w:kern w:val="0"/>
        </w:rPr>
        <w:t>dai protocolli sottostanti e viene trasferita nel campo payload di un frame</w:t>
      </w:r>
      <w:r w:rsidR="00516E43" w:rsidRPr="00E511C2">
        <w:rPr>
          <w:rFonts w:ascii="Helvetica" w:hAnsi="Helvetica" w:cs="Arial"/>
          <w:kern w:val="0"/>
        </w:rPr>
        <w:t>.</w:t>
      </w:r>
    </w:p>
    <w:p w14:paraId="35365F64" w14:textId="77777777" w:rsidR="00914D81" w:rsidRPr="00E511C2" w:rsidRDefault="00785FED" w:rsidP="00914D81">
      <w:pPr>
        <w:spacing w:before="100" w:beforeAutospacing="1" w:after="100" w:afterAutospacing="1" w:line="360" w:lineRule="auto"/>
        <w:rPr>
          <w:rFonts w:ascii="Helvetica" w:hAnsi="Helvetica" w:cs="Arial"/>
          <w:kern w:val="0"/>
        </w:rPr>
      </w:pPr>
      <w:r w:rsidRPr="00E511C2">
        <w:rPr>
          <w:rFonts w:ascii="Helvetica" w:hAnsi="Helvetica" w:cs="Arial"/>
          <w:kern w:val="0"/>
        </w:rPr>
        <w:t>Il metodo s</w:t>
      </w:r>
      <w:r w:rsidR="0039784B" w:rsidRPr="00E511C2">
        <w:rPr>
          <w:rFonts w:ascii="Helvetica" w:hAnsi="Helvetica" w:cs="Arial"/>
          <w:kern w:val="0"/>
        </w:rPr>
        <w:t>liding</w:t>
      </w:r>
      <w:r w:rsidR="009C64F9" w:rsidRPr="00E511C2">
        <w:rPr>
          <w:rFonts w:ascii="Helvetica" w:hAnsi="Helvetica" w:cs="Arial"/>
          <w:kern w:val="0"/>
        </w:rPr>
        <w:t xml:space="preserve"> windows vie</w:t>
      </w:r>
      <w:r w:rsidR="00334859" w:rsidRPr="00E511C2">
        <w:rPr>
          <w:rFonts w:ascii="Helvetica" w:hAnsi="Helvetica" w:cs="Arial"/>
          <w:kern w:val="0"/>
        </w:rPr>
        <w:t>n</w:t>
      </w:r>
      <w:r w:rsidR="009C64F9" w:rsidRPr="00E511C2">
        <w:rPr>
          <w:rFonts w:ascii="Helvetica" w:hAnsi="Helvetica" w:cs="Arial"/>
          <w:kern w:val="0"/>
        </w:rPr>
        <w:t xml:space="preserve">e utilizzato </w:t>
      </w:r>
      <w:r w:rsidR="00334859" w:rsidRPr="00E511C2">
        <w:rPr>
          <w:rFonts w:ascii="Helvetica" w:hAnsi="Helvetica" w:cs="Arial"/>
          <w:kern w:val="0"/>
        </w:rPr>
        <w:t xml:space="preserve">in particolare </w:t>
      </w:r>
      <w:r w:rsidR="009C64F9" w:rsidRPr="00E511C2">
        <w:rPr>
          <w:rFonts w:ascii="Helvetica" w:hAnsi="Helvetica" w:cs="Arial"/>
          <w:kern w:val="0"/>
        </w:rPr>
        <w:t xml:space="preserve">dal protocollo di trasporto TCP: la sorgente può emettere in maniera continuativa </w:t>
      </w:r>
      <w:r w:rsidR="00C705BC" w:rsidRPr="00E511C2">
        <w:rPr>
          <w:rFonts w:ascii="Helvetica" w:hAnsi="Helvetica" w:cs="Arial"/>
          <w:kern w:val="0"/>
        </w:rPr>
        <w:t>un certo numero di PDU tra un</w:t>
      </w:r>
      <w:r w:rsidR="008E7FFE" w:rsidRPr="00E511C2">
        <w:rPr>
          <w:rFonts w:ascii="Helvetica" w:hAnsi="Helvetica" w:cs="Arial"/>
          <w:kern w:val="0"/>
        </w:rPr>
        <w:t xml:space="preserve"> ACK e il successivo. </w:t>
      </w:r>
      <w:r w:rsidR="00DC1F8E" w:rsidRPr="00E511C2">
        <w:rPr>
          <w:rFonts w:ascii="Helvetica" w:hAnsi="Helvetica" w:cs="Arial"/>
          <w:kern w:val="0"/>
        </w:rPr>
        <w:t>Il numero di PDU dipende dalla dimensione della finestra di trasmissione</w:t>
      </w:r>
      <w:r w:rsidR="00A154A6" w:rsidRPr="00E511C2">
        <w:rPr>
          <w:rFonts w:ascii="Helvetica" w:hAnsi="Helvetica" w:cs="Arial"/>
          <w:kern w:val="0"/>
        </w:rPr>
        <w:t xml:space="preserve"> espressa in byte (windows size)</w:t>
      </w:r>
      <w:r w:rsidR="00113B81" w:rsidRPr="00E511C2">
        <w:rPr>
          <w:rFonts w:ascii="Helvetica" w:hAnsi="Helvetica" w:cs="Arial"/>
          <w:kern w:val="0"/>
        </w:rPr>
        <w:t xml:space="preserve">: </w:t>
      </w:r>
      <w:proofErr w:type="spellStart"/>
      <w:r w:rsidR="00113B81" w:rsidRPr="00E511C2">
        <w:rPr>
          <w:rFonts w:ascii="Helvetica" w:hAnsi="Helvetica" w:cs="Arial"/>
          <w:kern w:val="0"/>
        </w:rPr>
        <w:t>l’host</w:t>
      </w:r>
      <w:proofErr w:type="spellEnd"/>
      <w:r w:rsidR="00113B81" w:rsidRPr="00E511C2">
        <w:rPr>
          <w:rFonts w:ascii="Helvetica" w:hAnsi="Helvetica" w:cs="Arial"/>
          <w:kern w:val="0"/>
        </w:rPr>
        <w:t xml:space="preserve"> </w:t>
      </w:r>
      <w:r w:rsidR="0027317D" w:rsidRPr="00E511C2">
        <w:rPr>
          <w:rFonts w:ascii="Helvetica" w:hAnsi="Helvetica" w:cs="Arial"/>
          <w:kern w:val="0"/>
        </w:rPr>
        <w:t xml:space="preserve">destinazione comunica la dimensione della propria finestra di ricezione </w:t>
      </w:r>
      <w:proofErr w:type="spellStart"/>
      <w:r w:rsidR="0027317D" w:rsidRPr="00E511C2">
        <w:rPr>
          <w:rFonts w:ascii="Helvetica" w:hAnsi="Helvetica" w:cs="Arial"/>
          <w:kern w:val="0"/>
        </w:rPr>
        <w:t>all’host</w:t>
      </w:r>
      <w:proofErr w:type="spellEnd"/>
      <w:r w:rsidR="0027317D" w:rsidRPr="00E511C2">
        <w:rPr>
          <w:rFonts w:ascii="Helvetica" w:hAnsi="Helvetica" w:cs="Arial"/>
          <w:kern w:val="0"/>
        </w:rPr>
        <w:t xml:space="preserve"> sorgente, </w:t>
      </w:r>
      <w:r w:rsidR="00544143" w:rsidRPr="00E511C2">
        <w:rPr>
          <w:rFonts w:ascii="Helvetica" w:hAnsi="Helvetica" w:cs="Arial"/>
          <w:kern w:val="0"/>
        </w:rPr>
        <w:t>che in questo modo conosce quanti byte</w:t>
      </w:r>
      <w:r w:rsidR="00910C30" w:rsidRPr="00E511C2">
        <w:rPr>
          <w:rFonts w:ascii="Helvetica" w:hAnsi="Helvetica" w:cs="Arial"/>
          <w:kern w:val="0"/>
        </w:rPr>
        <w:t xml:space="preserve"> (PDU) può </w:t>
      </w:r>
      <w:r w:rsidR="008C0194" w:rsidRPr="00E511C2">
        <w:rPr>
          <w:rFonts w:ascii="Helvetica" w:hAnsi="Helvetica" w:cs="Arial"/>
          <w:kern w:val="0"/>
        </w:rPr>
        <w:t>trasmettere</w:t>
      </w:r>
      <w:r w:rsidR="00910C30" w:rsidRPr="00E511C2">
        <w:rPr>
          <w:rFonts w:ascii="Helvetica" w:hAnsi="Helvetica" w:cs="Arial"/>
          <w:kern w:val="0"/>
        </w:rPr>
        <w:t xml:space="preserve"> senza </w:t>
      </w:r>
      <w:r w:rsidR="008C0194" w:rsidRPr="00E511C2">
        <w:rPr>
          <w:rFonts w:ascii="Helvetica" w:hAnsi="Helvetica" w:cs="Arial"/>
          <w:kern w:val="0"/>
        </w:rPr>
        <w:t>aspettare</w:t>
      </w:r>
      <w:r w:rsidR="00910C30" w:rsidRPr="00E511C2">
        <w:rPr>
          <w:rFonts w:ascii="Helvetica" w:hAnsi="Helvetica" w:cs="Arial"/>
          <w:kern w:val="0"/>
        </w:rPr>
        <w:t xml:space="preserve"> l’ACK di corretta ricezione.  </w:t>
      </w:r>
      <w:proofErr w:type="gramStart"/>
      <w:r w:rsidR="00910C30" w:rsidRPr="00E511C2">
        <w:rPr>
          <w:rFonts w:ascii="Helvetica" w:hAnsi="Helvetica" w:cs="Arial"/>
          <w:kern w:val="0"/>
        </w:rPr>
        <w:t>E’</w:t>
      </w:r>
      <w:proofErr w:type="gramEnd"/>
      <w:r w:rsidR="00910C30" w:rsidRPr="00E511C2">
        <w:rPr>
          <w:rFonts w:ascii="Helvetica" w:hAnsi="Helvetica" w:cs="Arial"/>
          <w:kern w:val="0"/>
        </w:rPr>
        <w:t xml:space="preserve"> quindi necessario </w:t>
      </w:r>
      <w:r w:rsidR="00623FFD" w:rsidRPr="00E511C2">
        <w:rPr>
          <w:rFonts w:ascii="Helvetica" w:hAnsi="Helvetica" w:cs="Arial"/>
          <w:kern w:val="0"/>
        </w:rPr>
        <w:t xml:space="preserve">configurare la finestra di ricezione </w:t>
      </w:r>
      <w:r w:rsidR="008C0194" w:rsidRPr="00E511C2">
        <w:rPr>
          <w:rFonts w:ascii="Helvetica" w:hAnsi="Helvetica" w:cs="Arial"/>
          <w:kern w:val="0"/>
        </w:rPr>
        <w:t>(</w:t>
      </w:r>
      <w:proofErr w:type="spellStart"/>
      <w:r w:rsidR="008C0194" w:rsidRPr="00E511C2">
        <w:rPr>
          <w:rFonts w:ascii="Helvetica" w:hAnsi="Helvetica" w:cs="Arial"/>
          <w:kern w:val="0"/>
        </w:rPr>
        <w:t>Receive</w:t>
      </w:r>
      <w:proofErr w:type="spellEnd"/>
      <w:r w:rsidR="008C0194" w:rsidRPr="00E511C2">
        <w:rPr>
          <w:rFonts w:ascii="Helvetica" w:hAnsi="Helvetica" w:cs="Arial"/>
          <w:kern w:val="0"/>
        </w:rPr>
        <w:t xml:space="preserve"> Window Size RXWIN)</w:t>
      </w:r>
      <w:r w:rsidR="000E7AAC" w:rsidRPr="00E511C2">
        <w:rPr>
          <w:rFonts w:ascii="Helvetica" w:hAnsi="Helvetica" w:cs="Arial"/>
          <w:kern w:val="0"/>
        </w:rPr>
        <w:t xml:space="preserve">, </w:t>
      </w:r>
      <w:r w:rsidR="00F57FA1" w:rsidRPr="00E511C2">
        <w:rPr>
          <w:rFonts w:ascii="Helvetica" w:hAnsi="Helvetica" w:cs="Arial"/>
          <w:kern w:val="0"/>
        </w:rPr>
        <w:t xml:space="preserve">tenendo conto </w:t>
      </w:r>
      <w:r w:rsidR="00B24B01" w:rsidRPr="00E511C2">
        <w:rPr>
          <w:rFonts w:ascii="Helvetica" w:hAnsi="Helvetica" w:cs="Arial"/>
          <w:kern w:val="0"/>
        </w:rPr>
        <w:t>del prodotto B</w:t>
      </w:r>
      <w:r w:rsidR="00914D81" w:rsidRPr="00E511C2">
        <w:rPr>
          <w:rFonts w:ascii="Helvetica" w:hAnsi="Helvetica" w:cs="Arial"/>
          <w:kern w:val="0"/>
        </w:rPr>
        <w:t>a</w:t>
      </w:r>
      <w:r w:rsidR="00B24B01" w:rsidRPr="00E511C2">
        <w:rPr>
          <w:rFonts w:ascii="Helvetica" w:hAnsi="Helvetica" w:cs="Arial"/>
          <w:kern w:val="0"/>
        </w:rPr>
        <w:t>nda-r</w:t>
      </w:r>
      <w:r w:rsidR="00914D81" w:rsidRPr="00E511C2">
        <w:rPr>
          <w:rFonts w:ascii="Helvetica" w:hAnsi="Helvetica" w:cs="Arial"/>
          <w:kern w:val="0"/>
        </w:rPr>
        <w:t>i</w:t>
      </w:r>
      <w:r w:rsidR="00B24B01" w:rsidRPr="00E511C2">
        <w:rPr>
          <w:rFonts w:ascii="Helvetica" w:hAnsi="Helvetica" w:cs="Arial"/>
          <w:kern w:val="0"/>
        </w:rPr>
        <w:t>tardo BDP (</w:t>
      </w:r>
      <w:proofErr w:type="spellStart"/>
      <w:r w:rsidR="00B24B01" w:rsidRPr="00E511C2">
        <w:rPr>
          <w:rFonts w:ascii="Helvetica" w:hAnsi="Helvetica" w:cs="Arial"/>
          <w:kern w:val="0"/>
        </w:rPr>
        <w:t>bandwith</w:t>
      </w:r>
      <w:proofErr w:type="spellEnd"/>
      <w:r w:rsidR="00914D81" w:rsidRPr="00E511C2">
        <w:rPr>
          <w:rFonts w:ascii="Helvetica" w:hAnsi="Helvetica" w:cs="Arial"/>
          <w:kern w:val="0"/>
        </w:rPr>
        <w:t xml:space="preserve">-delay-product). </w:t>
      </w:r>
      <w:proofErr w:type="spellStart"/>
      <w:r w:rsidR="00914D81" w:rsidRPr="00E511C2">
        <w:rPr>
          <w:rFonts w:ascii="Helvetica" w:hAnsi="Helvetica" w:cs="Arial"/>
          <w:kern w:val="0"/>
        </w:rPr>
        <w:t>ll</w:t>
      </w:r>
      <w:proofErr w:type="spellEnd"/>
      <w:r w:rsidR="00914D81" w:rsidRPr="00E511C2">
        <w:rPr>
          <w:rFonts w:ascii="Helvetica" w:hAnsi="Helvetica" w:cs="Arial"/>
          <w:kern w:val="0"/>
        </w:rPr>
        <w:t xml:space="preserve"> BDP, </w:t>
      </w:r>
      <w:r w:rsidR="004D6A77" w:rsidRPr="00E511C2">
        <w:rPr>
          <w:rFonts w:ascii="Helvetica" w:hAnsi="Helvetica" w:cs="Arial"/>
          <w:kern w:val="0"/>
        </w:rPr>
        <w:t xml:space="preserve">in maniera più semplice, </w:t>
      </w:r>
      <w:r w:rsidR="00914D81" w:rsidRPr="00E511C2">
        <w:rPr>
          <w:rFonts w:ascii="Helvetica" w:hAnsi="Helvetica" w:cs="Arial"/>
          <w:kern w:val="0"/>
        </w:rPr>
        <w:t xml:space="preserve">rappresenta la quantità massima di dati che possono essere "in volo" (non ancora confermati) lungo il percorso; è possibile calcolarlo con la seguente formula: </w:t>
      </w:r>
    </w:p>
    <w:p w14:paraId="01F64A7C" w14:textId="77777777" w:rsidR="00DD38C5" w:rsidRPr="00E511C2" w:rsidRDefault="00914D81" w:rsidP="00DD38C5">
      <w:pPr>
        <w:spacing w:before="100" w:beforeAutospacing="1" w:after="100" w:afterAutospacing="1" w:line="360" w:lineRule="auto"/>
        <w:rPr>
          <w:rFonts w:ascii="Helvetica" w:hAnsi="Helvetica" w:cs="Arial"/>
          <w:kern w:val="0"/>
          <w:lang w:val="en-US"/>
        </w:rPr>
      </w:pPr>
      <w:r w:rsidRPr="00E511C2">
        <w:rPr>
          <w:rFonts w:ascii="Helvetica" w:hAnsi="Helvetica" w:cs="Arial"/>
          <w:kern w:val="0"/>
          <w:lang w:val="en-US"/>
        </w:rPr>
        <w:t>BDP = Throughput × RT</w:t>
      </w:r>
      <w:r w:rsidR="00DD38C5" w:rsidRPr="00E511C2">
        <w:rPr>
          <w:rFonts w:ascii="Helvetica" w:hAnsi="Helvetica" w:cs="Arial"/>
          <w:kern w:val="0"/>
          <w:lang w:val="en-US"/>
        </w:rPr>
        <w:t>T = 2,5*10^9 x 3,3*10^-3= 8,2</w:t>
      </w:r>
      <w:r w:rsidR="00B4475A" w:rsidRPr="00E511C2">
        <w:rPr>
          <w:rFonts w:ascii="Helvetica" w:hAnsi="Helvetica" w:cs="Arial"/>
          <w:kern w:val="0"/>
          <w:lang w:val="en-US"/>
        </w:rPr>
        <w:t>62</w:t>
      </w:r>
      <w:r w:rsidR="00DD38C5" w:rsidRPr="00E511C2">
        <w:rPr>
          <w:rFonts w:ascii="Helvetica" w:hAnsi="Helvetica" w:cs="Arial"/>
          <w:kern w:val="0"/>
          <w:lang w:val="en-US"/>
        </w:rPr>
        <w:t>x10^</w:t>
      </w:r>
      <w:proofErr w:type="gramStart"/>
      <w:r w:rsidR="00DD38C5" w:rsidRPr="00E511C2">
        <w:rPr>
          <w:rFonts w:ascii="Helvetica" w:hAnsi="Helvetica" w:cs="Arial"/>
          <w:kern w:val="0"/>
          <w:lang w:val="en-US"/>
        </w:rPr>
        <w:t>6 bit</w:t>
      </w:r>
      <w:proofErr w:type="gramEnd"/>
      <w:r w:rsidR="00DD38C5" w:rsidRPr="00E511C2">
        <w:rPr>
          <w:rFonts w:ascii="Helvetica" w:hAnsi="Helvetica" w:cs="Arial"/>
          <w:kern w:val="0"/>
          <w:lang w:val="en-US"/>
        </w:rPr>
        <w:t xml:space="preserve"> </w:t>
      </w:r>
      <w:proofErr w:type="spellStart"/>
      <w:r w:rsidR="00DD38C5" w:rsidRPr="00E511C2">
        <w:rPr>
          <w:rFonts w:ascii="Helvetica" w:hAnsi="Helvetica" w:cs="Arial"/>
          <w:kern w:val="0"/>
          <w:lang w:val="en-US"/>
        </w:rPr>
        <w:t>cioè</w:t>
      </w:r>
      <w:proofErr w:type="spellEnd"/>
      <w:r w:rsidR="00DD38C5" w:rsidRPr="00E511C2">
        <w:rPr>
          <w:rFonts w:ascii="Helvetica" w:hAnsi="Helvetica" w:cs="Arial"/>
          <w:kern w:val="0"/>
          <w:lang w:val="en-US"/>
        </w:rPr>
        <w:t xml:space="preserve"> circa 1MB</w:t>
      </w:r>
    </w:p>
    <w:p w14:paraId="609431A4" w14:textId="77777777" w:rsidR="00705DF8" w:rsidRPr="00E511C2" w:rsidRDefault="00705DF8" w:rsidP="00705DF8">
      <w:pPr>
        <w:spacing w:before="100" w:beforeAutospacing="1" w:after="100" w:afterAutospacing="1" w:line="360" w:lineRule="auto"/>
        <w:rPr>
          <w:rFonts w:ascii="Helvetica" w:hAnsi="Helvetica" w:cs="Arial"/>
          <w:kern w:val="0"/>
        </w:rPr>
      </w:pPr>
      <w:r w:rsidRPr="00E511C2">
        <w:rPr>
          <w:rFonts w:ascii="Helvetica" w:hAnsi="Helvetica" w:cs="Arial"/>
          <w:kern w:val="0"/>
        </w:rPr>
        <w:t>Pertanto, per ottimizzare la trasmissione TCP, la dimensione minima della finestra di ricezione dovrebbe essere di circa 1 MB.</w:t>
      </w:r>
    </w:p>
    <w:p w14:paraId="51AA40B3" w14:textId="153F4AA0" w:rsidR="00202B7B" w:rsidRPr="00E511C2" w:rsidRDefault="00BA5D78" w:rsidP="00E511C2">
      <w:pPr>
        <w:spacing w:before="100" w:beforeAutospacing="1" w:after="100" w:afterAutospacing="1" w:line="360" w:lineRule="auto"/>
        <w:rPr>
          <w:rFonts w:ascii="Helvetica" w:hAnsi="Helvetica" w:cs="Arial"/>
          <w:kern w:val="0"/>
        </w:rPr>
      </w:pPr>
      <w:r w:rsidRPr="00E511C2">
        <w:rPr>
          <w:rFonts w:ascii="Helvetica" w:hAnsi="Helvetica" w:cs="Arial"/>
          <w:kern w:val="0"/>
        </w:rPr>
        <w:t>I</w:t>
      </w:r>
      <w:r w:rsidR="0027127F" w:rsidRPr="00E511C2">
        <w:rPr>
          <w:rFonts w:ascii="Helvetica" w:hAnsi="Helvetica" w:cs="Arial"/>
          <w:kern w:val="0"/>
        </w:rPr>
        <w:t>l protocollo Sliding Window potrebbe teoricamente saturare la capacità effettiva della rete calcolata nel punto precedente.</w:t>
      </w:r>
    </w:p>
    <w:p w14:paraId="0B80FBC8" w14:textId="77777777" w:rsidR="009F758E" w:rsidRPr="00E511C2" w:rsidRDefault="00202B7B" w:rsidP="009F758E">
      <w:pPr>
        <w:spacing w:before="100" w:beforeAutospacing="1" w:after="100" w:afterAutospacing="1" w:line="360" w:lineRule="auto"/>
        <w:outlineLvl w:val="2"/>
        <w:rPr>
          <w:rFonts w:ascii="Helvetica" w:hAnsi="Helvetica" w:cs="Arial"/>
          <w:b/>
          <w:bCs/>
          <w:kern w:val="0"/>
        </w:rPr>
      </w:pPr>
      <w:r w:rsidRPr="00E511C2">
        <w:rPr>
          <w:rFonts w:ascii="Helvetica" w:hAnsi="Helvetica" w:cs="Arial"/>
          <w:b/>
          <w:bCs/>
          <w:kern w:val="0"/>
        </w:rPr>
        <w:t>C</w:t>
      </w:r>
      <w:r w:rsidR="00640594" w:rsidRPr="00E511C2">
        <w:rPr>
          <w:rFonts w:ascii="Helvetica" w:hAnsi="Helvetica" w:cs="Arial"/>
          <w:b/>
          <w:bCs/>
          <w:kern w:val="0"/>
        </w:rPr>
        <w:t xml:space="preserve"> Sicurezza e backup</w:t>
      </w:r>
    </w:p>
    <w:p w14:paraId="6E47D895" w14:textId="77777777" w:rsidR="00AB2947" w:rsidRPr="00E511C2" w:rsidRDefault="00496445" w:rsidP="00496445">
      <w:pPr>
        <w:spacing w:before="100" w:beforeAutospacing="1" w:after="100" w:afterAutospacing="1" w:line="360" w:lineRule="auto"/>
        <w:outlineLvl w:val="2"/>
        <w:rPr>
          <w:rFonts w:ascii="Helvetica" w:hAnsi="Helvetica" w:cs="Arial"/>
          <w:b/>
          <w:bCs/>
          <w:kern w:val="0"/>
        </w:rPr>
      </w:pPr>
      <w:r w:rsidRPr="00E511C2">
        <w:rPr>
          <w:rFonts w:ascii="Helvetica" w:hAnsi="Helvetica" w:cs="Arial"/>
          <w:kern w:val="0"/>
        </w:rPr>
        <w:t>1)</w:t>
      </w:r>
      <w:r w:rsidR="00F96143" w:rsidRPr="00E511C2">
        <w:rPr>
          <w:rFonts w:ascii="Helvetica" w:hAnsi="Helvetica" w:cs="Arial"/>
          <w:kern w:val="0"/>
        </w:rPr>
        <w:t xml:space="preserve"> </w:t>
      </w:r>
      <w:r w:rsidR="00181AA0" w:rsidRPr="00E511C2">
        <w:rPr>
          <w:rFonts w:ascii="Helvetica" w:hAnsi="Helvetica" w:cs="Arial"/>
          <w:kern w:val="0"/>
        </w:rPr>
        <w:t xml:space="preserve">Quando si </w:t>
      </w:r>
      <w:r w:rsidR="00996497" w:rsidRPr="00E511C2">
        <w:rPr>
          <w:rFonts w:ascii="Helvetica" w:hAnsi="Helvetica" w:cs="Arial"/>
          <w:kern w:val="0"/>
        </w:rPr>
        <w:t xml:space="preserve">desiderano </w:t>
      </w:r>
      <w:r w:rsidR="00A6593B" w:rsidRPr="00E511C2">
        <w:rPr>
          <w:rFonts w:ascii="Helvetica" w:hAnsi="Helvetica" w:cs="Arial"/>
          <w:kern w:val="0"/>
        </w:rPr>
        <w:t>comunicazioni</w:t>
      </w:r>
      <w:r w:rsidR="00996497" w:rsidRPr="00E511C2">
        <w:rPr>
          <w:rFonts w:ascii="Helvetica" w:hAnsi="Helvetica" w:cs="Arial"/>
          <w:kern w:val="0"/>
        </w:rPr>
        <w:t xml:space="preserve"> sicure su reti IP</w:t>
      </w:r>
      <w:r w:rsidR="00A6593B" w:rsidRPr="00E511C2">
        <w:rPr>
          <w:rFonts w:ascii="Helvetica" w:hAnsi="Helvetica" w:cs="Arial"/>
          <w:kern w:val="0"/>
        </w:rPr>
        <w:t xml:space="preserve"> </w:t>
      </w:r>
      <w:r w:rsidR="00017F38" w:rsidRPr="00E511C2">
        <w:rPr>
          <w:rFonts w:ascii="Helvetica" w:hAnsi="Helvetica" w:cs="Arial"/>
          <w:kern w:val="0"/>
        </w:rPr>
        <w:t xml:space="preserve">è necessario ricorrere a </w:t>
      </w:r>
      <w:r w:rsidR="009C24D1" w:rsidRPr="00E511C2">
        <w:rPr>
          <w:rFonts w:ascii="Helvetica" w:hAnsi="Helvetica" w:cs="Arial"/>
          <w:kern w:val="0"/>
        </w:rPr>
        <w:t>meccanismi di crittografia e di verifica dell’integrità dei dati</w:t>
      </w:r>
      <w:r w:rsidR="001458CB" w:rsidRPr="00E511C2">
        <w:rPr>
          <w:rFonts w:ascii="Helvetica" w:hAnsi="Helvetica" w:cs="Arial"/>
          <w:kern w:val="0"/>
        </w:rPr>
        <w:t xml:space="preserve">. </w:t>
      </w:r>
      <w:r w:rsidR="00564847" w:rsidRPr="00E511C2">
        <w:rPr>
          <w:rFonts w:ascii="Helvetica" w:hAnsi="Helvetica" w:cs="Arial"/>
          <w:kern w:val="0"/>
        </w:rPr>
        <w:t>L’uso di una VPN è</w:t>
      </w:r>
      <w:r w:rsidR="003E191C" w:rsidRPr="00E511C2">
        <w:rPr>
          <w:rFonts w:ascii="Helvetica" w:hAnsi="Helvetica" w:cs="Arial"/>
          <w:kern w:val="0"/>
        </w:rPr>
        <w:t xml:space="preserve"> fortemente indicato in quanto comporta i seguenti vantaggi: </w:t>
      </w:r>
    </w:p>
    <w:p w14:paraId="554CBD6B" w14:textId="77777777" w:rsidR="00AB2947" w:rsidRPr="00E511C2" w:rsidRDefault="00AB294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lastRenderedPageBreak/>
        <w:t>Protegge i dati durante la trasmissione</w:t>
      </w:r>
      <w:r w:rsidR="00F85AAB" w:rsidRPr="00E511C2">
        <w:rPr>
          <w:rFonts w:ascii="Helvetica" w:hAnsi="Helvetica" w:cs="Arial"/>
          <w:kern w:val="0"/>
        </w:rPr>
        <w:t xml:space="preserve"> ed è</w:t>
      </w:r>
      <w:r w:rsidR="00477221" w:rsidRPr="00E511C2">
        <w:rPr>
          <w:rFonts w:ascii="Helvetica" w:hAnsi="Helvetica" w:cs="Arial"/>
          <w:kern w:val="0"/>
        </w:rPr>
        <w:t xml:space="preserve"> </w:t>
      </w:r>
      <w:r w:rsidR="00914C77" w:rsidRPr="00E511C2">
        <w:rPr>
          <w:rFonts w:ascii="Helvetica" w:hAnsi="Helvetica" w:cs="Arial"/>
          <w:kern w:val="0"/>
        </w:rPr>
        <w:t>in grado di c</w:t>
      </w:r>
      <w:r w:rsidRPr="00E511C2">
        <w:rPr>
          <w:rFonts w:ascii="Helvetica" w:hAnsi="Helvetica" w:cs="Arial"/>
          <w:kern w:val="0"/>
        </w:rPr>
        <w:t>rittografare il traffico internet</w:t>
      </w:r>
    </w:p>
    <w:p w14:paraId="7C0BA449" w14:textId="77777777" w:rsidR="00AB2947" w:rsidRPr="00E511C2" w:rsidRDefault="00AB294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Nasconde l'indirizzo IP reale</w:t>
      </w:r>
    </w:p>
    <w:p w14:paraId="65AA6C5E" w14:textId="77777777" w:rsidR="00AB2947" w:rsidRPr="00E511C2" w:rsidRDefault="00AB294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Rende difficile l'intercettazione dei dati</w:t>
      </w:r>
    </w:p>
    <w:p w14:paraId="560C48E9" w14:textId="77777777" w:rsidR="00AB2947" w:rsidRPr="00E511C2" w:rsidRDefault="00914C7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Si possono c</w:t>
      </w:r>
      <w:r w:rsidR="00AB2947" w:rsidRPr="00E511C2">
        <w:rPr>
          <w:rFonts w:ascii="Helvetica" w:hAnsi="Helvetica" w:cs="Arial"/>
          <w:kern w:val="0"/>
        </w:rPr>
        <w:t xml:space="preserve">onnettere </w:t>
      </w:r>
      <w:r w:rsidRPr="00E511C2">
        <w:rPr>
          <w:rFonts w:ascii="Helvetica" w:hAnsi="Helvetica" w:cs="Arial"/>
          <w:kern w:val="0"/>
        </w:rPr>
        <w:t xml:space="preserve">gli </w:t>
      </w:r>
      <w:r w:rsidR="00AB2947" w:rsidRPr="00E511C2">
        <w:rPr>
          <w:rFonts w:ascii="Helvetica" w:hAnsi="Helvetica" w:cs="Arial"/>
          <w:kern w:val="0"/>
        </w:rPr>
        <w:t>utenti a reti aziendali da remoto</w:t>
      </w:r>
    </w:p>
    <w:p w14:paraId="3055E8AA" w14:textId="77777777" w:rsidR="00AB2947" w:rsidRPr="00E511C2" w:rsidRDefault="00F85AAB"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Si possono u</w:t>
      </w:r>
      <w:r w:rsidR="00AB2947" w:rsidRPr="00E511C2">
        <w:rPr>
          <w:rFonts w:ascii="Helvetica" w:hAnsi="Helvetica" w:cs="Arial"/>
          <w:kern w:val="0"/>
        </w:rPr>
        <w:t>tilizzare servizi non disponibili nel proprio paese</w:t>
      </w:r>
    </w:p>
    <w:p w14:paraId="6ACB8950" w14:textId="77777777" w:rsidR="00F85AAB" w:rsidRPr="00E511C2" w:rsidRDefault="00AB294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Protegge la privacy durante la navigazione</w:t>
      </w:r>
      <w:r w:rsidR="00F750E2" w:rsidRPr="00E511C2">
        <w:rPr>
          <w:rFonts w:ascii="Helvetica" w:hAnsi="Helvetica" w:cs="Arial"/>
          <w:kern w:val="0"/>
        </w:rPr>
        <w:t xml:space="preserve"> e r</w:t>
      </w:r>
      <w:r w:rsidRPr="00E511C2">
        <w:rPr>
          <w:rFonts w:ascii="Helvetica" w:hAnsi="Helvetica" w:cs="Arial"/>
          <w:kern w:val="0"/>
        </w:rPr>
        <w:t>ende difficile il tracciamento online</w:t>
      </w:r>
      <w:r w:rsidR="00F85AAB" w:rsidRPr="00E511C2">
        <w:rPr>
          <w:rFonts w:ascii="Helvetica" w:hAnsi="Helvetica" w:cs="Arial"/>
          <w:kern w:val="0"/>
        </w:rPr>
        <w:t xml:space="preserve"> mascherando la propria identità e posizione</w:t>
      </w:r>
    </w:p>
    <w:p w14:paraId="1D5FADD0" w14:textId="77777777" w:rsidR="00AB2947" w:rsidRPr="00E511C2" w:rsidRDefault="00AB2947" w:rsidP="00496445">
      <w:pPr>
        <w:pStyle w:val="Paragrafoelenco"/>
        <w:numPr>
          <w:ilvl w:val="0"/>
          <w:numId w:val="54"/>
        </w:numPr>
        <w:spacing w:before="100" w:beforeAutospacing="1" w:after="100" w:afterAutospacing="1" w:line="360" w:lineRule="auto"/>
        <w:rPr>
          <w:rFonts w:ascii="Helvetica" w:hAnsi="Helvetica" w:cs="Arial"/>
          <w:kern w:val="0"/>
        </w:rPr>
      </w:pPr>
      <w:r w:rsidRPr="00E511C2">
        <w:rPr>
          <w:rFonts w:ascii="Helvetica" w:hAnsi="Helvetica" w:cs="Arial"/>
          <w:kern w:val="0"/>
        </w:rPr>
        <w:t>Protegge i dati quando si usa WiFi pubblico</w:t>
      </w:r>
    </w:p>
    <w:p w14:paraId="7A9BBFAD" w14:textId="77777777" w:rsidR="00BD75BD" w:rsidRPr="00E511C2" w:rsidRDefault="001458CB" w:rsidP="00025B67">
      <w:pPr>
        <w:spacing w:before="100" w:beforeAutospacing="1" w:after="100" w:afterAutospacing="1" w:line="360" w:lineRule="auto"/>
        <w:rPr>
          <w:rFonts w:ascii="Helvetica" w:hAnsi="Helvetica" w:cs="Arial"/>
          <w:kern w:val="0"/>
        </w:rPr>
      </w:pPr>
      <w:r w:rsidRPr="00E511C2">
        <w:rPr>
          <w:rFonts w:ascii="Helvetica" w:hAnsi="Helvetica" w:cs="Arial"/>
          <w:kern w:val="0"/>
        </w:rPr>
        <w:t>Nella configurazione di una VP</w:t>
      </w:r>
      <w:r w:rsidR="00AA4735" w:rsidRPr="00E511C2">
        <w:rPr>
          <w:rFonts w:ascii="Helvetica" w:hAnsi="Helvetica" w:cs="Arial"/>
          <w:kern w:val="0"/>
        </w:rPr>
        <w:t>N</w:t>
      </w:r>
      <w:r w:rsidRPr="00E511C2">
        <w:rPr>
          <w:rFonts w:ascii="Helvetica" w:hAnsi="Helvetica" w:cs="Arial"/>
          <w:kern w:val="0"/>
        </w:rPr>
        <w:t xml:space="preserve"> è possibile scegliere </w:t>
      </w:r>
      <w:r w:rsidR="002B4B51" w:rsidRPr="00E511C2">
        <w:rPr>
          <w:rFonts w:ascii="Helvetica" w:hAnsi="Helvetica" w:cs="Arial"/>
          <w:kern w:val="0"/>
        </w:rPr>
        <w:t xml:space="preserve">una suite di protocolli </w:t>
      </w:r>
      <w:proofErr w:type="spellStart"/>
      <w:r w:rsidR="002B4B51" w:rsidRPr="00E511C2">
        <w:rPr>
          <w:rFonts w:ascii="Helvetica" w:hAnsi="Helvetica" w:cs="Arial"/>
          <w:kern w:val="0"/>
        </w:rPr>
        <w:t>IPsec</w:t>
      </w:r>
      <w:proofErr w:type="spellEnd"/>
      <w:r w:rsidR="002B4B51" w:rsidRPr="00E511C2">
        <w:rPr>
          <w:rFonts w:ascii="Helvetica" w:hAnsi="Helvetica" w:cs="Arial"/>
          <w:kern w:val="0"/>
        </w:rPr>
        <w:t xml:space="preserve"> (internet </w:t>
      </w:r>
      <w:proofErr w:type="spellStart"/>
      <w:r w:rsidR="000E7CF0" w:rsidRPr="00E511C2">
        <w:rPr>
          <w:rFonts w:ascii="Helvetica" w:hAnsi="Helvetica" w:cs="Arial"/>
          <w:kern w:val="0"/>
        </w:rPr>
        <w:t>protocol</w:t>
      </w:r>
      <w:proofErr w:type="spellEnd"/>
      <w:r w:rsidR="000E7CF0" w:rsidRPr="00E511C2">
        <w:rPr>
          <w:rFonts w:ascii="Helvetica" w:hAnsi="Helvetica" w:cs="Arial"/>
          <w:kern w:val="0"/>
        </w:rPr>
        <w:t xml:space="preserve"> security) </w:t>
      </w:r>
      <w:r w:rsidR="000E7038" w:rsidRPr="00E511C2">
        <w:rPr>
          <w:rFonts w:ascii="Helvetica" w:hAnsi="Helvetica" w:cs="Arial"/>
          <w:kern w:val="0"/>
        </w:rPr>
        <w:t xml:space="preserve">che si può aggiungere alla protezione </w:t>
      </w:r>
      <w:r w:rsidR="006D29CF" w:rsidRPr="00E511C2">
        <w:rPr>
          <w:rFonts w:ascii="Helvetica" w:hAnsi="Helvetica" w:cs="Arial"/>
          <w:kern w:val="0"/>
        </w:rPr>
        <w:t xml:space="preserve">garantita dal </w:t>
      </w:r>
      <w:r w:rsidR="000E7038" w:rsidRPr="00E511C2">
        <w:rPr>
          <w:rFonts w:ascii="Helvetica" w:hAnsi="Helvetica" w:cs="Arial"/>
          <w:kern w:val="0"/>
        </w:rPr>
        <w:t>protocollo di tunneling.</w:t>
      </w:r>
      <w:r w:rsidR="00470ADD" w:rsidRPr="00E511C2">
        <w:rPr>
          <w:rFonts w:ascii="Helvetica" w:hAnsi="Helvetica" w:cs="Arial"/>
          <w:kern w:val="0"/>
        </w:rPr>
        <w:t xml:space="preserve"> Tale suite garantisce l’autenticazione, la </w:t>
      </w:r>
      <w:r w:rsidR="00A6593B" w:rsidRPr="00E511C2">
        <w:rPr>
          <w:rFonts w:ascii="Helvetica" w:hAnsi="Helvetica" w:cs="Arial"/>
          <w:kern w:val="0"/>
        </w:rPr>
        <w:t>confidenzialità,</w:t>
      </w:r>
      <w:r w:rsidR="00AA4735" w:rsidRPr="00E511C2">
        <w:rPr>
          <w:rFonts w:ascii="Helvetica" w:hAnsi="Helvetica" w:cs="Arial"/>
          <w:kern w:val="0"/>
        </w:rPr>
        <w:t xml:space="preserve"> l’integrità e la protezione da </w:t>
      </w:r>
      <w:r w:rsidR="00A6593B" w:rsidRPr="00E511C2">
        <w:rPr>
          <w:rFonts w:ascii="Helvetica" w:hAnsi="Helvetica" w:cs="Arial"/>
          <w:kern w:val="0"/>
        </w:rPr>
        <w:t>riproduzioni</w:t>
      </w:r>
      <w:r w:rsidR="007C4854" w:rsidRPr="00E511C2">
        <w:rPr>
          <w:rFonts w:ascii="Helvetica" w:hAnsi="Helvetica" w:cs="Arial"/>
          <w:kern w:val="0"/>
        </w:rPr>
        <w:t xml:space="preserve">; si dice anche che </w:t>
      </w:r>
      <w:proofErr w:type="spellStart"/>
      <w:r w:rsidR="007C4854" w:rsidRPr="00E511C2">
        <w:rPr>
          <w:rFonts w:ascii="Helvetica" w:hAnsi="Helvetica" w:cs="Arial"/>
          <w:kern w:val="0"/>
        </w:rPr>
        <w:t>IPsec</w:t>
      </w:r>
      <w:proofErr w:type="spellEnd"/>
      <w:r w:rsidR="007C4854" w:rsidRPr="00E511C2">
        <w:rPr>
          <w:rFonts w:ascii="Helvetica" w:hAnsi="Helvetica" w:cs="Arial"/>
          <w:kern w:val="0"/>
        </w:rPr>
        <w:t xml:space="preserve"> </w:t>
      </w:r>
      <w:r w:rsidR="00A6593B" w:rsidRPr="00E511C2">
        <w:rPr>
          <w:rFonts w:ascii="Helvetica" w:hAnsi="Helvetica" w:cs="Arial"/>
          <w:kern w:val="0"/>
        </w:rPr>
        <w:t>garantisce</w:t>
      </w:r>
      <w:r w:rsidR="001C21E4" w:rsidRPr="00E511C2">
        <w:rPr>
          <w:rFonts w:ascii="Helvetica" w:hAnsi="Helvetica" w:cs="Arial"/>
          <w:kern w:val="0"/>
        </w:rPr>
        <w:t xml:space="preserve"> la comunicazione sicura end to end</w:t>
      </w:r>
      <w:r w:rsidR="00AA4735" w:rsidRPr="00E511C2">
        <w:rPr>
          <w:rFonts w:ascii="Helvetica" w:hAnsi="Helvetica" w:cs="Arial"/>
          <w:kern w:val="0"/>
        </w:rPr>
        <w:t xml:space="preserve"> </w:t>
      </w:r>
    </w:p>
    <w:p w14:paraId="44155C1D" w14:textId="77777777" w:rsidR="00077107" w:rsidRPr="00E511C2" w:rsidRDefault="00077107" w:rsidP="00025B67">
      <w:pPr>
        <w:spacing w:before="100" w:beforeAutospacing="1" w:after="100" w:afterAutospacing="1" w:line="360" w:lineRule="auto"/>
        <w:rPr>
          <w:rFonts w:ascii="Helvetica" w:hAnsi="Helvetica" w:cs="Arial"/>
          <w:b/>
          <w:bCs/>
          <w:kern w:val="0"/>
        </w:rPr>
      </w:pPr>
      <w:r w:rsidRPr="00E511C2">
        <w:rPr>
          <w:rFonts w:ascii="Helvetica" w:hAnsi="Helvetica" w:cs="Arial"/>
          <w:kern w:val="0"/>
        </w:rPr>
        <w:t xml:space="preserve">Due </w:t>
      </w:r>
      <w:proofErr w:type="spellStart"/>
      <w:r w:rsidRPr="00E511C2">
        <w:rPr>
          <w:rFonts w:ascii="Helvetica" w:hAnsi="Helvetica" w:cs="Arial"/>
          <w:kern w:val="0"/>
        </w:rPr>
        <w:t>host</w:t>
      </w:r>
      <w:proofErr w:type="spellEnd"/>
      <w:r w:rsidRPr="00E511C2">
        <w:rPr>
          <w:rFonts w:ascii="Helvetica" w:hAnsi="Helvetica" w:cs="Arial"/>
          <w:kern w:val="0"/>
        </w:rPr>
        <w:t xml:space="preserve"> </w:t>
      </w:r>
      <w:r w:rsidR="009603E5" w:rsidRPr="00E511C2">
        <w:rPr>
          <w:rFonts w:ascii="Helvetica" w:hAnsi="Helvetica" w:cs="Arial"/>
          <w:kern w:val="0"/>
        </w:rPr>
        <w:t xml:space="preserve">che utilizzano </w:t>
      </w:r>
      <w:proofErr w:type="spellStart"/>
      <w:r w:rsidR="009603E5" w:rsidRPr="00E511C2">
        <w:rPr>
          <w:rFonts w:ascii="Helvetica" w:hAnsi="Helvetica" w:cs="Arial"/>
          <w:kern w:val="0"/>
        </w:rPr>
        <w:t>IPsec</w:t>
      </w:r>
      <w:proofErr w:type="spellEnd"/>
      <w:r w:rsidR="009603E5" w:rsidRPr="00E511C2">
        <w:rPr>
          <w:rFonts w:ascii="Helvetica" w:hAnsi="Helvetica" w:cs="Arial"/>
          <w:kern w:val="0"/>
        </w:rPr>
        <w:t xml:space="preserve"> instaurano una sessione denominata </w:t>
      </w:r>
      <w:r w:rsidR="005117F8" w:rsidRPr="00E511C2">
        <w:rPr>
          <w:rFonts w:ascii="Helvetica" w:hAnsi="Helvetica" w:cs="Arial"/>
          <w:kern w:val="0"/>
        </w:rPr>
        <w:t>Security Association</w:t>
      </w:r>
      <w:r w:rsidR="00050133" w:rsidRPr="00E511C2">
        <w:rPr>
          <w:rFonts w:ascii="Helvetica" w:hAnsi="Helvetica" w:cs="Arial"/>
          <w:kern w:val="0"/>
        </w:rPr>
        <w:t xml:space="preserve">; </w:t>
      </w:r>
      <w:proofErr w:type="spellStart"/>
      <w:r w:rsidR="00050133" w:rsidRPr="00E511C2">
        <w:rPr>
          <w:rFonts w:ascii="Helvetica" w:hAnsi="Helvetica" w:cs="Arial"/>
          <w:kern w:val="0"/>
        </w:rPr>
        <w:t>IPsec</w:t>
      </w:r>
      <w:proofErr w:type="spellEnd"/>
      <w:r w:rsidR="00050133" w:rsidRPr="00E511C2">
        <w:rPr>
          <w:rFonts w:ascii="Helvetica" w:hAnsi="Helvetica" w:cs="Arial"/>
          <w:kern w:val="0"/>
        </w:rPr>
        <w:t xml:space="preserve"> utilizza una serie di </w:t>
      </w:r>
      <w:proofErr w:type="spellStart"/>
      <w:r w:rsidR="00050133" w:rsidRPr="00E511C2">
        <w:rPr>
          <w:rFonts w:ascii="Helvetica" w:hAnsi="Helvetica" w:cs="Arial"/>
          <w:kern w:val="0"/>
        </w:rPr>
        <w:t>sottoprotocolli</w:t>
      </w:r>
      <w:proofErr w:type="spellEnd"/>
      <w:r w:rsidR="00050133" w:rsidRPr="00E511C2">
        <w:rPr>
          <w:rFonts w:ascii="Helvetica" w:hAnsi="Helvetica" w:cs="Arial"/>
          <w:kern w:val="0"/>
        </w:rPr>
        <w:t xml:space="preserve"> come IKE</w:t>
      </w:r>
      <w:r w:rsidR="00515348" w:rsidRPr="00E511C2">
        <w:rPr>
          <w:rFonts w:ascii="Helvetica" w:hAnsi="Helvetica" w:cs="Arial"/>
          <w:kern w:val="0"/>
        </w:rPr>
        <w:t xml:space="preserve"> (internet key </w:t>
      </w:r>
      <w:proofErr w:type="spellStart"/>
      <w:r w:rsidR="00515348" w:rsidRPr="00E511C2">
        <w:rPr>
          <w:rFonts w:ascii="Helvetica" w:hAnsi="Helvetica" w:cs="Arial"/>
          <w:kern w:val="0"/>
        </w:rPr>
        <w:t>exchange</w:t>
      </w:r>
      <w:proofErr w:type="spellEnd"/>
      <w:r w:rsidR="00515348" w:rsidRPr="00E511C2">
        <w:rPr>
          <w:rFonts w:ascii="Helvetica" w:hAnsi="Helvetica" w:cs="Arial"/>
          <w:kern w:val="0"/>
        </w:rPr>
        <w:t>), ESP (</w:t>
      </w:r>
      <w:proofErr w:type="spellStart"/>
      <w:r w:rsidR="00477221" w:rsidRPr="00E511C2">
        <w:rPr>
          <w:rFonts w:ascii="Helvetica" w:hAnsi="Helvetica" w:cs="Arial"/>
          <w:kern w:val="0"/>
        </w:rPr>
        <w:t>E</w:t>
      </w:r>
      <w:r w:rsidR="00515348" w:rsidRPr="00E511C2">
        <w:rPr>
          <w:rFonts w:ascii="Helvetica" w:hAnsi="Helvetica" w:cs="Arial"/>
          <w:kern w:val="0"/>
        </w:rPr>
        <w:t>nca</w:t>
      </w:r>
      <w:r w:rsidR="00E723EA" w:rsidRPr="00E511C2">
        <w:rPr>
          <w:rFonts w:ascii="Helvetica" w:hAnsi="Helvetica" w:cs="Arial"/>
          <w:kern w:val="0"/>
        </w:rPr>
        <w:t>psulating</w:t>
      </w:r>
      <w:proofErr w:type="spellEnd"/>
      <w:r w:rsidR="00E723EA" w:rsidRPr="00E511C2">
        <w:rPr>
          <w:rFonts w:ascii="Helvetica" w:hAnsi="Helvetica" w:cs="Arial"/>
          <w:kern w:val="0"/>
        </w:rPr>
        <w:t xml:space="preserve"> Security Payload) e AH (</w:t>
      </w:r>
      <w:proofErr w:type="spellStart"/>
      <w:r w:rsidR="00E723EA" w:rsidRPr="00E511C2">
        <w:rPr>
          <w:rFonts w:ascii="Helvetica" w:hAnsi="Helvetica" w:cs="Arial"/>
          <w:kern w:val="0"/>
        </w:rPr>
        <w:t>autentication</w:t>
      </w:r>
      <w:proofErr w:type="spellEnd"/>
      <w:r w:rsidR="00E723EA" w:rsidRPr="00E511C2">
        <w:rPr>
          <w:rFonts w:ascii="Helvetica" w:hAnsi="Helvetica" w:cs="Arial"/>
          <w:kern w:val="0"/>
        </w:rPr>
        <w:t xml:space="preserve"> </w:t>
      </w:r>
      <w:proofErr w:type="spellStart"/>
      <w:r w:rsidR="00E723EA" w:rsidRPr="00E511C2">
        <w:rPr>
          <w:rFonts w:ascii="Helvetica" w:hAnsi="Helvetica" w:cs="Arial"/>
          <w:kern w:val="0"/>
        </w:rPr>
        <w:t>header</w:t>
      </w:r>
      <w:proofErr w:type="spellEnd"/>
      <w:r w:rsidR="00E723EA" w:rsidRPr="00E511C2">
        <w:rPr>
          <w:rFonts w:ascii="Helvetica" w:hAnsi="Helvetica" w:cs="Arial"/>
          <w:kern w:val="0"/>
        </w:rPr>
        <w:t>)</w:t>
      </w:r>
      <w:r w:rsidR="00630E09" w:rsidRPr="00E511C2">
        <w:rPr>
          <w:rFonts w:ascii="Helvetica" w:hAnsi="Helvetica" w:cs="Arial"/>
          <w:kern w:val="0"/>
        </w:rPr>
        <w:t xml:space="preserve">. </w:t>
      </w:r>
      <w:proofErr w:type="spellStart"/>
      <w:r w:rsidR="00630E09" w:rsidRPr="00E511C2">
        <w:rPr>
          <w:rFonts w:ascii="Helvetica" w:hAnsi="Helvetica" w:cs="Arial"/>
          <w:kern w:val="0"/>
        </w:rPr>
        <w:t>I</w:t>
      </w:r>
      <w:r w:rsidR="00477221" w:rsidRPr="00E511C2">
        <w:rPr>
          <w:rFonts w:ascii="Helvetica" w:hAnsi="Helvetica" w:cs="Arial"/>
          <w:kern w:val="0"/>
        </w:rPr>
        <w:t>P</w:t>
      </w:r>
      <w:r w:rsidR="00630E09" w:rsidRPr="00E511C2">
        <w:rPr>
          <w:rFonts w:ascii="Helvetica" w:hAnsi="Helvetica" w:cs="Arial"/>
          <w:kern w:val="0"/>
        </w:rPr>
        <w:t>sec</w:t>
      </w:r>
      <w:proofErr w:type="spellEnd"/>
      <w:r w:rsidR="00630E09" w:rsidRPr="00E511C2">
        <w:rPr>
          <w:rFonts w:ascii="Helvetica" w:hAnsi="Helvetica" w:cs="Arial"/>
          <w:kern w:val="0"/>
        </w:rPr>
        <w:t xml:space="preserve"> è completamente trasparente alle applicazioni che lo usano </w:t>
      </w:r>
      <w:r w:rsidR="00832559" w:rsidRPr="00E511C2">
        <w:rPr>
          <w:rFonts w:ascii="Helvetica" w:hAnsi="Helvetica" w:cs="Arial"/>
          <w:kern w:val="0"/>
        </w:rPr>
        <w:t xml:space="preserve">dato che agisce sotto IP; l’unica </w:t>
      </w:r>
      <w:r w:rsidR="00D75B4A" w:rsidRPr="00E511C2">
        <w:rPr>
          <w:rFonts w:ascii="Helvetica" w:hAnsi="Helvetica" w:cs="Arial"/>
          <w:kern w:val="0"/>
        </w:rPr>
        <w:t>accortezza</w:t>
      </w:r>
      <w:r w:rsidR="00832559" w:rsidRPr="00E511C2">
        <w:rPr>
          <w:rFonts w:ascii="Helvetica" w:hAnsi="Helvetica" w:cs="Arial"/>
          <w:kern w:val="0"/>
        </w:rPr>
        <w:t xml:space="preserve"> sta nell’avviare il processo di autenticazione </w:t>
      </w:r>
      <w:r w:rsidR="00CE16BB" w:rsidRPr="00E511C2">
        <w:rPr>
          <w:rFonts w:ascii="Helvetica" w:hAnsi="Helvetica" w:cs="Arial"/>
          <w:kern w:val="0"/>
        </w:rPr>
        <w:t xml:space="preserve">IKE </w:t>
      </w:r>
      <w:r w:rsidR="00496445" w:rsidRPr="00E511C2">
        <w:rPr>
          <w:rFonts w:ascii="Helvetica" w:hAnsi="Helvetica" w:cs="Arial"/>
          <w:kern w:val="0"/>
        </w:rPr>
        <w:t>.</w:t>
      </w:r>
    </w:p>
    <w:p w14:paraId="027B9F94" w14:textId="77777777" w:rsidR="00D4759F" w:rsidRPr="00E511C2" w:rsidRDefault="00643822" w:rsidP="00D4759F">
      <w:pPr>
        <w:spacing w:before="100" w:beforeAutospacing="1" w:after="100" w:afterAutospacing="1" w:line="360" w:lineRule="auto"/>
        <w:outlineLvl w:val="3"/>
        <w:rPr>
          <w:rFonts w:ascii="Helvetica" w:hAnsi="Helvetica" w:cs="Arial"/>
          <w:b/>
          <w:bCs/>
          <w:kern w:val="0"/>
        </w:rPr>
      </w:pPr>
      <w:r w:rsidRPr="00E511C2">
        <w:rPr>
          <w:rFonts w:ascii="Helvetica" w:hAnsi="Helvetica" w:cs="Arial"/>
          <w:kern w:val="0"/>
        </w:rPr>
        <w:t>P</w:t>
      </w:r>
      <w:r w:rsidR="00CB1503" w:rsidRPr="00E511C2">
        <w:rPr>
          <w:rFonts w:ascii="Helvetica" w:hAnsi="Helvetica" w:cs="Arial"/>
          <w:kern w:val="0"/>
        </w:rPr>
        <w:t>er l'accesso agli apparati di rete</w:t>
      </w:r>
      <w:r w:rsidR="00D75B4A" w:rsidRPr="00E511C2">
        <w:rPr>
          <w:rFonts w:ascii="Helvetica" w:hAnsi="Helvetica" w:cs="Arial"/>
          <w:kern w:val="0"/>
        </w:rPr>
        <w:t xml:space="preserve">, </w:t>
      </w:r>
      <w:r w:rsidR="00762845" w:rsidRPr="00E511C2">
        <w:rPr>
          <w:rFonts w:ascii="Helvetica" w:hAnsi="Helvetica" w:cs="Arial"/>
          <w:kern w:val="0"/>
        </w:rPr>
        <w:t xml:space="preserve">per l’implementazione della sicurezza, </w:t>
      </w:r>
      <w:r w:rsidR="00940A5B" w:rsidRPr="00E511C2">
        <w:rPr>
          <w:rFonts w:ascii="Helvetica" w:hAnsi="Helvetica" w:cs="Arial"/>
          <w:kern w:val="0"/>
        </w:rPr>
        <w:t xml:space="preserve">si può utilizzare il protocollo RADIUS (remote authentication </w:t>
      </w:r>
      <w:r w:rsidR="00B2558F" w:rsidRPr="00E511C2">
        <w:rPr>
          <w:rFonts w:ascii="Helvetica" w:hAnsi="Helvetica" w:cs="Arial"/>
          <w:kern w:val="0"/>
        </w:rPr>
        <w:t>dial in user service)</w:t>
      </w:r>
      <w:r w:rsidR="00762845" w:rsidRPr="00E511C2">
        <w:rPr>
          <w:rFonts w:ascii="Helvetica" w:hAnsi="Helvetica" w:cs="Arial"/>
          <w:i/>
          <w:iCs/>
          <w:kern w:val="0"/>
        </w:rPr>
        <w:t>.</w:t>
      </w:r>
      <w:r w:rsidR="00B2558F" w:rsidRPr="00E511C2">
        <w:rPr>
          <w:rFonts w:ascii="Helvetica" w:hAnsi="Helvetica" w:cs="Arial"/>
          <w:kern w:val="0"/>
        </w:rPr>
        <w:t xml:space="preserve"> </w:t>
      </w:r>
      <w:r w:rsidR="00D4759F" w:rsidRPr="00E511C2">
        <w:rPr>
          <w:rFonts w:ascii="Helvetica" w:hAnsi="Helvetica" w:cs="Arial"/>
          <w:kern w:val="0"/>
        </w:rPr>
        <w:t>Il RADIUS è un protocollo molto utilizzato perché è reso disponibile da molti costruttori sui propri NAS (Network Access Server).</w:t>
      </w:r>
    </w:p>
    <w:p w14:paraId="5BA5987A" w14:textId="77777777" w:rsidR="00496445" w:rsidRPr="00E511C2" w:rsidRDefault="00762845" w:rsidP="00496445">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Tale protocollo </w:t>
      </w:r>
      <w:r w:rsidR="00B2558F" w:rsidRPr="00E511C2">
        <w:rPr>
          <w:rFonts w:ascii="Helvetica" w:hAnsi="Helvetica" w:cs="Arial"/>
          <w:kern w:val="0"/>
        </w:rPr>
        <w:t>è</w:t>
      </w:r>
      <w:r w:rsidR="00501F0C" w:rsidRPr="00E511C2">
        <w:rPr>
          <w:rFonts w:ascii="Helvetica" w:hAnsi="Helvetica" w:cs="Arial"/>
          <w:kern w:val="0"/>
        </w:rPr>
        <w:t xml:space="preserve"> basato su account con un centro di distribuzione </w:t>
      </w:r>
      <w:r w:rsidR="004F225C" w:rsidRPr="00E511C2">
        <w:rPr>
          <w:rFonts w:ascii="Helvetica" w:hAnsi="Helvetica" w:cs="Arial"/>
          <w:kern w:val="0"/>
        </w:rPr>
        <w:t xml:space="preserve">delle chiavi: garantisce </w:t>
      </w:r>
      <w:r w:rsidR="00B3388B" w:rsidRPr="00E511C2">
        <w:rPr>
          <w:rFonts w:ascii="Helvetica" w:hAnsi="Helvetica" w:cs="Arial"/>
          <w:kern w:val="0"/>
        </w:rPr>
        <w:t xml:space="preserve">la crittografia </w:t>
      </w:r>
      <w:r w:rsidR="004F225C" w:rsidRPr="00E511C2">
        <w:rPr>
          <w:rFonts w:ascii="Helvetica" w:hAnsi="Helvetica" w:cs="Arial"/>
          <w:kern w:val="0"/>
        </w:rPr>
        <w:t>AAA. Nello schema RADIUS agis</w:t>
      </w:r>
      <w:r w:rsidR="00072109" w:rsidRPr="00E511C2">
        <w:rPr>
          <w:rFonts w:ascii="Helvetica" w:hAnsi="Helvetica" w:cs="Arial"/>
          <w:kern w:val="0"/>
        </w:rPr>
        <w:t>cono tre entità:</w:t>
      </w:r>
      <w:r w:rsidR="00897CFA" w:rsidRPr="00E511C2">
        <w:rPr>
          <w:rFonts w:ascii="Helvetica" w:hAnsi="Helvetica" w:cs="Arial"/>
          <w:kern w:val="0"/>
        </w:rPr>
        <w:t xml:space="preserve"> </w:t>
      </w:r>
      <w:proofErr w:type="spellStart"/>
      <w:r w:rsidR="00072109" w:rsidRPr="00E511C2">
        <w:rPr>
          <w:rFonts w:ascii="Helvetica" w:hAnsi="Helvetica" w:cs="Arial"/>
          <w:kern w:val="0"/>
        </w:rPr>
        <w:t>l’host</w:t>
      </w:r>
      <w:proofErr w:type="spellEnd"/>
      <w:r w:rsidR="00072109" w:rsidRPr="00E511C2">
        <w:rPr>
          <w:rFonts w:ascii="Helvetica" w:hAnsi="Helvetica" w:cs="Arial"/>
          <w:kern w:val="0"/>
        </w:rPr>
        <w:t xml:space="preserve"> richiedente</w:t>
      </w:r>
      <w:r w:rsidR="00897CFA" w:rsidRPr="00E511C2">
        <w:rPr>
          <w:rFonts w:ascii="Helvetica" w:hAnsi="Helvetica" w:cs="Arial"/>
          <w:kern w:val="0"/>
        </w:rPr>
        <w:t>, i</w:t>
      </w:r>
      <w:r w:rsidR="00072109" w:rsidRPr="00E511C2">
        <w:rPr>
          <w:rFonts w:ascii="Helvetica" w:hAnsi="Helvetica" w:cs="Arial"/>
          <w:kern w:val="0"/>
        </w:rPr>
        <w:t xml:space="preserve">l client </w:t>
      </w:r>
      <w:proofErr w:type="spellStart"/>
      <w:r w:rsidR="00072109" w:rsidRPr="00E511C2">
        <w:rPr>
          <w:rFonts w:ascii="Helvetica" w:hAnsi="Helvetica" w:cs="Arial"/>
          <w:kern w:val="0"/>
        </w:rPr>
        <w:t>radius</w:t>
      </w:r>
      <w:proofErr w:type="spellEnd"/>
      <w:r w:rsidR="00897CFA" w:rsidRPr="00E511C2">
        <w:rPr>
          <w:rFonts w:ascii="Helvetica" w:hAnsi="Helvetica" w:cs="Arial"/>
          <w:kern w:val="0"/>
        </w:rPr>
        <w:t xml:space="preserve"> ed il</w:t>
      </w:r>
      <w:r w:rsidR="00072109" w:rsidRPr="00E511C2">
        <w:rPr>
          <w:rFonts w:ascii="Helvetica" w:hAnsi="Helvetica" w:cs="Arial"/>
          <w:kern w:val="0"/>
        </w:rPr>
        <w:t xml:space="preserve"> server </w:t>
      </w:r>
      <w:r w:rsidR="00952CB5" w:rsidRPr="00E511C2">
        <w:rPr>
          <w:rFonts w:ascii="Helvetica" w:hAnsi="Helvetica" w:cs="Arial"/>
          <w:kern w:val="0"/>
        </w:rPr>
        <w:t>RADIUS</w:t>
      </w:r>
      <w:r w:rsidR="00CB1503" w:rsidRPr="00E511C2">
        <w:rPr>
          <w:rFonts w:ascii="Helvetica" w:hAnsi="Helvetica" w:cs="Arial"/>
          <w:kern w:val="0"/>
        </w:rPr>
        <w:t xml:space="preserve"> </w:t>
      </w:r>
    </w:p>
    <w:p w14:paraId="7AD76480" w14:textId="77777777" w:rsidR="003453BF" w:rsidRPr="00E511C2" w:rsidRDefault="00496445" w:rsidP="001E5881">
      <w:pPr>
        <w:spacing w:before="100" w:beforeAutospacing="1" w:after="100" w:afterAutospacing="1" w:line="360" w:lineRule="auto"/>
        <w:rPr>
          <w:rFonts w:ascii="Helvetica" w:hAnsi="Helvetica" w:cs="Arial"/>
          <w:kern w:val="0"/>
        </w:rPr>
      </w:pPr>
      <w:r w:rsidRPr="00E511C2">
        <w:rPr>
          <w:rFonts w:ascii="Helvetica" w:hAnsi="Helvetica" w:cs="Arial"/>
          <w:kern w:val="0"/>
        </w:rPr>
        <w:t>2)</w:t>
      </w:r>
      <w:r w:rsidR="003453BF" w:rsidRPr="00E511C2">
        <w:rPr>
          <w:rFonts w:ascii="Helvetica" w:hAnsi="Helvetica" w:cs="Arial"/>
          <w:kern w:val="0"/>
        </w:rPr>
        <w:t xml:space="preserve">In termini generali un servizio può essere definito come la capacità di scambiare informazioni fornita </w:t>
      </w:r>
      <w:r w:rsidR="0054610A" w:rsidRPr="00E511C2">
        <w:rPr>
          <w:rFonts w:ascii="Helvetica" w:hAnsi="Helvetica" w:cs="Arial"/>
          <w:kern w:val="0"/>
        </w:rPr>
        <w:t xml:space="preserve">da un service provider </w:t>
      </w:r>
      <w:r w:rsidR="003453BF" w:rsidRPr="00E511C2">
        <w:rPr>
          <w:rFonts w:ascii="Helvetica" w:hAnsi="Helvetica" w:cs="Arial"/>
          <w:kern w:val="0"/>
        </w:rPr>
        <w:t xml:space="preserve">ad un utente. Dal punto di vista dell’utente la </w:t>
      </w:r>
      <w:proofErr w:type="spellStart"/>
      <w:r w:rsidR="003453BF" w:rsidRPr="00E511C2">
        <w:rPr>
          <w:rFonts w:ascii="Helvetica" w:hAnsi="Helvetica" w:cs="Arial"/>
          <w:kern w:val="0"/>
        </w:rPr>
        <w:t>QoS</w:t>
      </w:r>
      <w:proofErr w:type="spellEnd"/>
      <w:r w:rsidR="003453BF" w:rsidRPr="00E511C2">
        <w:rPr>
          <w:rFonts w:ascii="Helvetica" w:hAnsi="Helvetica" w:cs="Arial"/>
          <w:kern w:val="0"/>
        </w:rPr>
        <w:t xml:space="preserve"> è il risultato delle prestazioni di un servizio che determina il grado di soddisfazione dell’utente stesso: tali prestazioni devono essere osservabili e misurabili. </w:t>
      </w:r>
    </w:p>
    <w:p w14:paraId="34376DB9" w14:textId="77777777" w:rsidR="003453BF" w:rsidRPr="00E511C2" w:rsidRDefault="003453BF" w:rsidP="003453BF">
      <w:pPr>
        <w:spacing w:before="100" w:beforeAutospacing="1" w:after="100" w:afterAutospacing="1" w:line="360" w:lineRule="auto"/>
        <w:rPr>
          <w:rFonts w:ascii="Helvetica" w:hAnsi="Helvetica" w:cs="Arial"/>
        </w:rPr>
      </w:pPr>
      <w:r w:rsidRPr="00E511C2">
        <w:rPr>
          <w:rFonts w:ascii="Helvetica" w:hAnsi="Helvetica" w:cs="Arial"/>
        </w:rPr>
        <w:lastRenderedPageBreak/>
        <w:t xml:space="preserve">Per garantire la priorità al traffico VoIP e video in una rete, </w:t>
      </w:r>
      <w:r w:rsidR="0054610A" w:rsidRPr="00E511C2">
        <w:rPr>
          <w:rFonts w:ascii="Helvetica" w:hAnsi="Helvetica" w:cs="Arial"/>
        </w:rPr>
        <w:t xml:space="preserve">come richiesto, </w:t>
      </w:r>
      <w:r w:rsidRPr="00E511C2">
        <w:rPr>
          <w:rFonts w:ascii="Helvetica" w:hAnsi="Helvetica" w:cs="Arial"/>
        </w:rPr>
        <w:t>è necessario configurare la Quality of Service (</w:t>
      </w:r>
      <w:proofErr w:type="spellStart"/>
      <w:r w:rsidRPr="00E511C2">
        <w:rPr>
          <w:rFonts w:ascii="Helvetica" w:hAnsi="Helvetica" w:cs="Arial"/>
        </w:rPr>
        <w:t>QoS</w:t>
      </w:r>
      <w:proofErr w:type="spellEnd"/>
      <w:r w:rsidRPr="00E511C2">
        <w:rPr>
          <w:rFonts w:ascii="Helvetica" w:hAnsi="Helvetica" w:cs="Arial"/>
        </w:rPr>
        <w:t xml:space="preserve">) in modo da gestire i pacchetti in base alla loro importanza e sensibilità alla latenza. Ecco una possibile configurazione di base della </w:t>
      </w:r>
      <w:proofErr w:type="spellStart"/>
      <w:r w:rsidRPr="00E511C2">
        <w:rPr>
          <w:rFonts w:ascii="Helvetica" w:hAnsi="Helvetica" w:cs="Arial"/>
        </w:rPr>
        <w:t>QoS</w:t>
      </w:r>
      <w:proofErr w:type="spellEnd"/>
      <w:r w:rsidRPr="00E511C2">
        <w:rPr>
          <w:rFonts w:ascii="Helvetica" w:hAnsi="Helvetica" w:cs="Arial"/>
        </w:rPr>
        <w:t>:</w:t>
      </w:r>
    </w:p>
    <w:p w14:paraId="4D792959" w14:textId="77777777" w:rsidR="003453BF" w:rsidRPr="00E511C2" w:rsidRDefault="003453BF" w:rsidP="007A3A62">
      <w:pPr>
        <w:spacing w:before="100" w:beforeAutospacing="1" w:after="100" w:afterAutospacing="1" w:line="360" w:lineRule="auto"/>
        <w:ind w:left="720"/>
        <w:rPr>
          <w:rFonts w:ascii="Helvetica" w:hAnsi="Helvetica" w:cs="Arial"/>
          <w:kern w:val="0"/>
        </w:rPr>
      </w:pPr>
      <w:r w:rsidRPr="00E511C2">
        <w:rPr>
          <w:rFonts w:ascii="Helvetica" w:hAnsi="Helvetica" w:cs="Arial"/>
          <w:kern w:val="0"/>
        </w:rPr>
        <w:t xml:space="preserve">Classificazione del traffico dati: </w:t>
      </w:r>
    </w:p>
    <w:p w14:paraId="3C341EB0" w14:textId="77777777" w:rsidR="003453BF" w:rsidRPr="00E511C2" w:rsidRDefault="003453BF"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Si </w:t>
      </w:r>
      <w:r w:rsidR="0054610A" w:rsidRPr="00E511C2">
        <w:rPr>
          <w:rFonts w:ascii="Helvetica" w:hAnsi="Helvetica" w:cs="Arial"/>
          <w:kern w:val="0"/>
        </w:rPr>
        <w:t xml:space="preserve">può </w:t>
      </w:r>
      <w:r w:rsidRPr="00E511C2">
        <w:rPr>
          <w:rFonts w:ascii="Helvetica" w:hAnsi="Helvetica" w:cs="Arial"/>
          <w:kern w:val="0"/>
        </w:rPr>
        <w:t>utilizza</w:t>
      </w:r>
      <w:r w:rsidR="0054610A" w:rsidRPr="00E511C2">
        <w:rPr>
          <w:rFonts w:ascii="Helvetica" w:hAnsi="Helvetica" w:cs="Arial"/>
          <w:kern w:val="0"/>
        </w:rPr>
        <w:t>re</w:t>
      </w:r>
      <w:r w:rsidRPr="00E511C2">
        <w:rPr>
          <w:rFonts w:ascii="Helvetica" w:hAnsi="Helvetica" w:cs="Arial"/>
          <w:kern w:val="0"/>
        </w:rPr>
        <w:t xml:space="preserve"> il </w:t>
      </w:r>
      <w:proofErr w:type="spellStart"/>
      <w:r w:rsidRPr="00E511C2">
        <w:rPr>
          <w:rFonts w:ascii="Helvetica" w:hAnsi="Helvetica" w:cs="Arial"/>
          <w:kern w:val="0"/>
        </w:rPr>
        <w:t>Differentiated</w:t>
      </w:r>
      <w:proofErr w:type="spellEnd"/>
      <w:r w:rsidRPr="00E511C2">
        <w:rPr>
          <w:rFonts w:ascii="Helvetica" w:hAnsi="Helvetica" w:cs="Arial"/>
          <w:kern w:val="0"/>
        </w:rPr>
        <w:t xml:space="preserve"> Services Code Point (DSCP) per assegnare priorità ai diversi tipi di traffico</w:t>
      </w:r>
      <w:r w:rsidR="00766E53" w:rsidRPr="00E511C2">
        <w:rPr>
          <w:rFonts w:ascii="Helvetica" w:hAnsi="Helvetica" w:cs="Arial"/>
          <w:kern w:val="0"/>
        </w:rPr>
        <w:t>; nel dettaglio:</w:t>
      </w:r>
    </w:p>
    <w:p w14:paraId="368A1A3C" w14:textId="77777777" w:rsidR="003453BF" w:rsidRPr="00E511C2" w:rsidRDefault="003453BF" w:rsidP="00C47FF8">
      <w:pPr>
        <w:spacing w:before="100" w:beforeAutospacing="1" w:after="100" w:afterAutospacing="1" w:line="360" w:lineRule="auto"/>
        <w:rPr>
          <w:rFonts w:ascii="Helvetica" w:hAnsi="Helvetica" w:cs="Arial"/>
          <w:kern w:val="0"/>
        </w:rPr>
      </w:pPr>
      <w:r w:rsidRPr="00E511C2">
        <w:rPr>
          <w:rFonts w:ascii="Helvetica" w:hAnsi="Helvetica" w:cs="Arial"/>
          <w:kern w:val="0"/>
        </w:rPr>
        <w:t>VoIP: Classe EF (</w:t>
      </w:r>
      <w:proofErr w:type="spellStart"/>
      <w:r w:rsidRPr="00E511C2">
        <w:rPr>
          <w:rFonts w:ascii="Helvetica" w:hAnsi="Helvetica" w:cs="Arial"/>
          <w:kern w:val="0"/>
        </w:rPr>
        <w:t>Expedited</w:t>
      </w:r>
      <w:proofErr w:type="spellEnd"/>
      <w:r w:rsidRPr="00E511C2">
        <w:rPr>
          <w:rFonts w:ascii="Helvetica" w:hAnsi="Helvetica" w:cs="Arial"/>
          <w:kern w:val="0"/>
        </w:rPr>
        <w:t xml:space="preserve"> Forwarding):</w:t>
      </w:r>
      <w:r w:rsidR="00C47FF8" w:rsidRPr="00E511C2">
        <w:rPr>
          <w:rFonts w:ascii="Helvetica" w:hAnsi="Helvetica" w:cs="Arial"/>
          <w:kern w:val="0"/>
        </w:rPr>
        <w:t xml:space="preserve"> m</w:t>
      </w:r>
      <w:r w:rsidRPr="00E511C2">
        <w:rPr>
          <w:rFonts w:ascii="Helvetica" w:hAnsi="Helvetica" w:cs="Arial"/>
          <w:kern w:val="0"/>
        </w:rPr>
        <w:t>assima priorità</w:t>
      </w:r>
    </w:p>
    <w:p w14:paraId="6B1D3088" w14:textId="77777777" w:rsidR="003453BF" w:rsidRPr="00E511C2" w:rsidRDefault="003453BF" w:rsidP="00C47FF8">
      <w:pPr>
        <w:spacing w:before="100" w:beforeAutospacing="1" w:after="100" w:afterAutospacing="1" w:line="360" w:lineRule="auto"/>
        <w:rPr>
          <w:rFonts w:ascii="Helvetica" w:hAnsi="Helvetica" w:cs="Arial"/>
          <w:kern w:val="0"/>
        </w:rPr>
      </w:pPr>
      <w:r w:rsidRPr="00E511C2">
        <w:rPr>
          <w:rFonts w:ascii="Helvetica" w:hAnsi="Helvetica" w:cs="Arial"/>
          <w:kern w:val="0"/>
        </w:rPr>
        <w:t>Video Conferenza: Classe AF (</w:t>
      </w:r>
      <w:proofErr w:type="spellStart"/>
      <w:r w:rsidRPr="00E511C2">
        <w:rPr>
          <w:rFonts w:ascii="Helvetica" w:hAnsi="Helvetica" w:cs="Arial"/>
          <w:kern w:val="0"/>
        </w:rPr>
        <w:t>Assured</w:t>
      </w:r>
      <w:proofErr w:type="spellEnd"/>
      <w:r w:rsidRPr="00E511C2">
        <w:rPr>
          <w:rFonts w:ascii="Helvetica" w:hAnsi="Helvetica" w:cs="Arial"/>
          <w:kern w:val="0"/>
        </w:rPr>
        <w:t xml:space="preserve"> Forwarding)</w:t>
      </w:r>
      <w:r w:rsidR="00C47FF8" w:rsidRPr="00E511C2">
        <w:rPr>
          <w:rFonts w:ascii="Helvetica" w:hAnsi="Helvetica" w:cs="Arial"/>
          <w:kern w:val="0"/>
        </w:rPr>
        <w:t>: a</w:t>
      </w:r>
      <w:r w:rsidRPr="00E511C2">
        <w:rPr>
          <w:rFonts w:ascii="Helvetica" w:hAnsi="Helvetica" w:cs="Arial"/>
          <w:kern w:val="0"/>
        </w:rPr>
        <w:t>lta priorità</w:t>
      </w:r>
    </w:p>
    <w:p w14:paraId="59DBCF36" w14:textId="77777777" w:rsidR="003453BF" w:rsidRPr="00E511C2" w:rsidRDefault="003453BF" w:rsidP="00C47FF8">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Dati critici (es. applicazioni aziendali) </w:t>
      </w:r>
      <w:r w:rsidR="00C47FF8" w:rsidRPr="00E511C2">
        <w:rPr>
          <w:rFonts w:ascii="Helvetica" w:hAnsi="Helvetica" w:cs="Arial"/>
          <w:kern w:val="0"/>
        </w:rPr>
        <w:t xml:space="preserve">: </w:t>
      </w:r>
      <w:r w:rsidRPr="00E511C2">
        <w:rPr>
          <w:rFonts w:ascii="Helvetica" w:hAnsi="Helvetica" w:cs="Arial"/>
          <w:kern w:val="0"/>
        </w:rPr>
        <w:t>AF con priorità inferiore</w:t>
      </w:r>
    </w:p>
    <w:p w14:paraId="60A9238E" w14:textId="77777777" w:rsidR="003453BF" w:rsidRPr="00E511C2" w:rsidRDefault="003453BF" w:rsidP="00C47FF8">
      <w:pPr>
        <w:spacing w:before="100" w:beforeAutospacing="1" w:after="100" w:afterAutospacing="1" w:line="360" w:lineRule="auto"/>
        <w:rPr>
          <w:rFonts w:ascii="Helvetica" w:hAnsi="Helvetica" w:cs="Arial"/>
          <w:kern w:val="0"/>
        </w:rPr>
      </w:pPr>
      <w:r w:rsidRPr="00E511C2">
        <w:rPr>
          <w:rFonts w:ascii="Helvetica" w:hAnsi="Helvetica" w:cs="Arial"/>
          <w:kern w:val="0"/>
        </w:rPr>
        <w:t>Dati generici (es. navigazione web, email)</w:t>
      </w:r>
      <w:r w:rsidR="00C47FF8" w:rsidRPr="00E511C2">
        <w:rPr>
          <w:rFonts w:ascii="Helvetica" w:hAnsi="Helvetica" w:cs="Arial"/>
          <w:kern w:val="0"/>
        </w:rPr>
        <w:t xml:space="preserve">: </w:t>
      </w:r>
      <w:r w:rsidRPr="00E511C2">
        <w:rPr>
          <w:rFonts w:ascii="Helvetica" w:hAnsi="Helvetica" w:cs="Arial"/>
          <w:kern w:val="0"/>
        </w:rPr>
        <w:t xml:space="preserve">BE (Best </w:t>
      </w:r>
      <w:proofErr w:type="spellStart"/>
      <w:r w:rsidRPr="00E511C2">
        <w:rPr>
          <w:rFonts w:ascii="Helvetica" w:hAnsi="Helvetica" w:cs="Arial"/>
          <w:kern w:val="0"/>
        </w:rPr>
        <w:t>Effort</w:t>
      </w:r>
      <w:proofErr w:type="spellEnd"/>
      <w:r w:rsidRPr="00E511C2">
        <w:rPr>
          <w:rFonts w:ascii="Helvetica" w:hAnsi="Helvetica" w:cs="Arial"/>
          <w:kern w:val="0"/>
        </w:rPr>
        <w:t xml:space="preserve"> - 0)</w:t>
      </w:r>
    </w:p>
    <w:p w14:paraId="53C5EFBA" w14:textId="77777777" w:rsidR="003453BF" w:rsidRPr="00E511C2" w:rsidRDefault="00766E53" w:rsidP="007A3A62">
      <w:pPr>
        <w:spacing w:before="100" w:beforeAutospacing="1" w:after="100" w:afterAutospacing="1" w:line="360" w:lineRule="auto"/>
        <w:ind w:left="720"/>
        <w:rPr>
          <w:rFonts w:ascii="Helvetica" w:hAnsi="Helvetica" w:cs="Arial"/>
          <w:kern w:val="0"/>
        </w:rPr>
      </w:pPr>
      <w:r w:rsidRPr="00E511C2">
        <w:rPr>
          <w:rFonts w:ascii="Helvetica" w:hAnsi="Helvetica" w:cs="Arial"/>
          <w:kern w:val="0"/>
        </w:rPr>
        <w:t>Gestione delle c</w:t>
      </w:r>
      <w:r w:rsidR="003453BF" w:rsidRPr="00E511C2">
        <w:rPr>
          <w:rFonts w:ascii="Helvetica" w:hAnsi="Helvetica" w:cs="Arial"/>
          <w:kern w:val="0"/>
        </w:rPr>
        <w:t xml:space="preserve">ode di priorità: </w:t>
      </w:r>
    </w:p>
    <w:p w14:paraId="6B8A970C" w14:textId="77777777" w:rsidR="003453BF" w:rsidRPr="00E511C2" w:rsidRDefault="003453BF"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 xml:space="preserve">Si </w:t>
      </w:r>
      <w:r w:rsidR="00766E53" w:rsidRPr="00E511C2">
        <w:rPr>
          <w:rFonts w:ascii="Helvetica" w:hAnsi="Helvetica" w:cs="Arial"/>
          <w:kern w:val="0"/>
        </w:rPr>
        <w:t xml:space="preserve">può </w:t>
      </w:r>
      <w:r w:rsidRPr="00E511C2">
        <w:rPr>
          <w:rFonts w:ascii="Helvetica" w:hAnsi="Helvetica" w:cs="Arial"/>
          <w:kern w:val="0"/>
        </w:rPr>
        <w:t>utilizza</w:t>
      </w:r>
      <w:r w:rsidR="00766E53" w:rsidRPr="00E511C2">
        <w:rPr>
          <w:rFonts w:ascii="Helvetica" w:hAnsi="Helvetica" w:cs="Arial"/>
          <w:kern w:val="0"/>
        </w:rPr>
        <w:t>re</w:t>
      </w:r>
      <w:r w:rsidRPr="00E511C2">
        <w:rPr>
          <w:rFonts w:ascii="Helvetica" w:hAnsi="Helvetica" w:cs="Arial"/>
          <w:kern w:val="0"/>
        </w:rPr>
        <w:t xml:space="preserve"> il </w:t>
      </w:r>
      <w:proofErr w:type="spellStart"/>
      <w:r w:rsidRPr="00E511C2">
        <w:rPr>
          <w:rFonts w:ascii="Helvetica" w:hAnsi="Helvetica" w:cs="Arial"/>
          <w:kern w:val="0"/>
        </w:rPr>
        <w:t>Weighted</w:t>
      </w:r>
      <w:proofErr w:type="spellEnd"/>
      <w:r w:rsidRPr="00E511C2">
        <w:rPr>
          <w:rFonts w:ascii="Helvetica" w:hAnsi="Helvetica" w:cs="Arial"/>
          <w:kern w:val="0"/>
        </w:rPr>
        <w:t xml:space="preserve"> Fair Queuing (WFQ) o Low </w:t>
      </w:r>
      <w:proofErr w:type="spellStart"/>
      <w:r w:rsidRPr="00E511C2">
        <w:rPr>
          <w:rFonts w:ascii="Helvetica" w:hAnsi="Helvetica" w:cs="Arial"/>
          <w:kern w:val="0"/>
        </w:rPr>
        <w:t>Latency</w:t>
      </w:r>
      <w:proofErr w:type="spellEnd"/>
      <w:r w:rsidRPr="00E511C2">
        <w:rPr>
          <w:rFonts w:ascii="Helvetica" w:hAnsi="Helvetica" w:cs="Arial"/>
          <w:kern w:val="0"/>
        </w:rPr>
        <w:t xml:space="preserve"> Queuing (LLQ) per garantire bassa latenza a VoIP e video</w:t>
      </w:r>
      <w:r w:rsidR="00766E53" w:rsidRPr="00E511C2">
        <w:rPr>
          <w:rFonts w:ascii="Helvetica" w:hAnsi="Helvetica" w:cs="Arial"/>
          <w:kern w:val="0"/>
        </w:rPr>
        <w:t>, nel dettaglio</w:t>
      </w:r>
      <w:r w:rsidRPr="00E511C2">
        <w:rPr>
          <w:rFonts w:ascii="Helvetica" w:hAnsi="Helvetica" w:cs="Arial"/>
          <w:kern w:val="0"/>
        </w:rPr>
        <w:t>:</w:t>
      </w:r>
    </w:p>
    <w:p w14:paraId="3ED19774" w14:textId="77777777" w:rsidR="003453BF" w:rsidRPr="00E511C2" w:rsidRDefault="003453BF"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VoIP: coda prioritaria (</w:t>
      </w:r>
      <w:proofErr w:type="spellStart"/>
      <w:r w:rsidRPr="00E511C2">
        <w:rPr>
          <w:rFonts w:ascii="Helvetica" w:hAnsi="Helvetica" w:cs="Arial"/>
          <w:kern w:val="0"/>
        </w:rPr>
        <w:t>Priority</w:t>
      </w:r>
      <w:proofErr w:type="spellEnd"/>
      <w:r w:rsidRPr="00E511C2">
        <w:rPr>
          <w:rFonts w:ascii="Helvetica" w:hAnsi="Helvetica" w:cs="Arial"/>
          <w:kern w:val="0"/>
        </w:rPr>
        <w:t xml:space="preserve"> Queue - PQ). </w:t>
      </w:r>
      <w:r w:rsidR="001E5881" w:rsidRPr="00E511C2">
        <w:rPr>
          <w:rFonts w:ascii="Helvetica" w:hAnsi="Helvetica" w:cs="Arial"/>
          <w:kern w:val="0"/>
        </w:rPr>
        <w:t>V</w:t>
      </w:r>
      <w:r w:rsidR="001E5881" w:rsidRPr="00E511C2">
        <w:rPr>
          <w:rFonts w:ascii="Helvetica" w:hAnsi="Helvetica" w:cs="Arial"/>
          <w:strike/>
          <w:kern w:val="0"/>
        </w:rPr>
        <w:t>i</w:t>
      </w:r>
      <w:r w:rsidR="001E5881" w:rsidRPr="00E511C2">
        <w:rPr>
          <w:rFonts w:ascii="Helvetica" w:hAnsi="Helvetica" w:cs="Arial"/>
          <w:kern w:val="0"/>
        </w:rPr>
        <w:t>ene</w:t>
      </w:r>
      <w:r w:rsidRPr="00E511C2">
        <w:rPr>
          <w:rFonts w:ascii="Helvetica" w:hAnsi="Helvetica" w:cs="Arial"/>
          <w:kern w:val="0"/>
        </w:rPr>
        <w:t xml:space="preserve"> gestita con LLQ cioè sempre servita prima degli altri traffici; in questo modo il tasso di banda garantito è ≥ 30% della banda totale</w:t>
      </w:r>
    </w:p>
    <w:p w14:paraId="09AC0CCB" w14:textId="77777777" w:rsidR="003453BF" w:rsidRPr="00E511C2" w:rsidRDefault="003453BF"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Video: coda alta priorità. Viene servita dopo la coda VoIP, con banda riservata; il tasso di banda garantito è ≥ 25% della banda totale</w:t>
      </w:r>
    </w:p>
    <w:p w14:paraId="28737E72" w14:textId="77777777" w:rsidR="003453BF" w:rsidRPr="00E511C2" w:rsidRDefault="003453BF"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Dati critici aziendali: coda medio priorità. Viene servita dopo le code VoIP e Video. La banda riservata è ≥ 20% della banda totale</w:t>
      </w:r>
    </w:p>
    <w:p w14:paraId="71C6A5D1" w14:textId="77777777" w:rsidR="003453BF" w:rsidRPr="00E511C2" w:rsidRDefault="00D51330" w:rsidP="003453BF">
      <w:pPr>
        <w:spacing w:before="100" w:beforeAutospacing="1" w:after="100" w:afterAutospacing="1" w:line="360" w:lineRule="auto"/>
        <w:rPr>
          <w:rFonts w:ascii="Helvetica" w:hAnsi="Helvetica" w:cs="Arial"/>
          <w:kern w:val="0"/>
        </w:rPr>
      </w:pPr>
      <w:r w:rsidRPr="00E511C2">
        <w:rPr>
          <w:rFonts w:ascii="Helvetica" w:hAnsi="Helvetica" w:cs="Arial"/>
          <w:kern w:val="0"/>
        </w:rPr>
        <w:t>Dati</w:t>
      </w:r>
      <w:r w:rsidR="003453BF" w:rsidRPr="00E511C2">
        <w:rPr>
          <w:rFonts w:ascii="Helvetica" w:hAnsi="Helvetica" w:cs="Arial"/>
          <w:kern w:val="0"/>
        </w:rPr>
        <w:t xml:space="preserve"> generic</w:t>
      </w:r>
      <w:r w:rsidRPr="00E511C2">
        <w:rPr>
          <w:rFonts w:ascii="Helvetica" w:hAnsi="Helvetica" w:cs="Arial"/>
          <w:kern w:val="0"/>
        </w:rPr>
        <w:t>i</w:t>
      </w:r>
      <w:r w:rsidR="003453BF" w:rsidRPr="00E511C2">
        <w:rPr>
          <w:rFonts w:ascii="Helvetica" w:hAnsi="Helvetica" w:cs="Arial"/>
          <w:kern w:val="0"/>
        </w:rPr>
        <w:t xml:space="preserve">: coda Best </w:t>
      </w:r>
      <w:proofErr w:type="spellStart"/>
      <w:r w:rsidR="003453BF" w:rsidRPr="00E511C2">
        <w:rPr>
          <w:rFonts w:ascii="Helvetica" w:hAnsi="Helvetica" w:cs="Arial"/>
          <w:kern w:val="0"/>
        </w:rPr>
        <w:t>Effort</w:t>
      </w:r>
      <w:proofErr w:type="spellEnd"/>
      <w:r w:rsidR="003453BF" w:rsidRPr="00E511C2">
        <w:rPr>
          <w:rFonts w:ascii="Helvetica" w:hAnsi="Helvetica" w:cs="Arial"/>
          <w:kern w:val="0"/>
        </w:rPr>
        <w:t xml:space="preserve">. Tale traffico non ha nessuna garanzia di banda, quindi </w:t>
      </w:r>
      <w:r w:rsidR="006458EF" w:rsidRPr="00E511C2">
        <w:rPr>
          <w:rFonts w:ascii="Helvetica" w:hAnsi="Helvetica" w:cs="Arial"/>
          <w:kern w:val="0"/>
        </w:rPr>
        <w:t xml:space="preserve">la banda può essere messa a disposizione </w:t>
      </w:r>
      <w:r w:rsidR="003453BF" w:rsidRPr="00E511C2">
        <w:rPr>
          <w:rFonts w:ascii="Helvetica" w:hAnsi="Helvetica" w:cs="Arial"/>
          <w:kern w:val="0"/>
        </w:rPr>
        <w:t>solo se ci sono risorse disponibili</w:t>
      </w:r>
    </w:p>
    <w:p w14:paraId="6CD42AED" w14:textId="77777777" w:rsidR="003453BF" w:rsidRPr="00E511C2" w:rsidRDefault="003453BF" w:rsidP="007A3A62">
      <w:pPr>
        <w:spacing w:before="100" w:beforeAutospacing="1" w:after="100" w:afterAutospacing="1" w:line="360" w:lineRule="auto"/>
        <w:ind w:left="720"/>
        <w:rPr>
          <w:rFonts w:ascii="Helvetica" w:hAnsi="Helvetica" w:cs="Arial"/>
          <w:kern w:val="0"/>
        </w:rPr>
      </w:pPr>
      <w:r w:rsidRPr="00E511C2">
        <w:rPr>
          <w:rFonts w:ascii="Helvetica" w:hAnsi="Helvetica" w:cs="Arial"/>
          <w:kern w:val="0"/>
        </w:rPr>
        <w:t xml:space="preserve">Meccanismi di gestione della congestione: </w:t>
      </w:r>
    </w:p>
    <w:p w14:paraId="227FA46F" w14:textId="77777777" w:rsidR="003453BF" w:rsidRPr="00E511C2" w:rsidRDefault="003453BF" w:rsidP="003453BF">
      <w:pPr>
        <w:pStyle w:val="NormaleWeb"/>
        <w:spacing w:line="360" w:lineRule="auto"/>
        <w:rPr>
          <w:rFonts w:ascii="Helvetica" w:hAnsi="Helvetica" w:cs="Arial"/>
        </w:rPr>
      </w:pPr>
      <w:r w:rsidRPr="00E511C2">
        <w:rPr>
          <w:rFonts w:ascii="Helvetica" w:hAnsi="Helvetica" w:cs="Arial"/>
        </w:rPr>
        <w:t>Si</w:t>
      </w:r>
      <w:r w:rsidR="006458EF" w:rsidRPr="00E511C2">
        <w:rPr>
          <w:rFonts w:ascii="Helvetica" w:hAnsi="Helvetica" w:cs="Arial"/>
        </w:rPr>
        <w:t xml:space="preserve"> possono</w:t>
      </w:r>
      <w:r w:rsidRPr="00E511C2">
        <w:rPr>
          <w:rFonts w:ascii="Helvetica" w:hAnsi="Helvetica" w:cs="Arial"/>
        </w:rPr>
        <w:t xml:space="preserve"> implementa</w:t>
      </w:r>
      <w:r w:rsidR="006458EF" w:rsidRPr="00E511C2">
        <w:rPr>
          <w:rFonts w:ascii="Helvetica" w:hAnsi="Helvetica" w:cs="Arial"/>
        </w:rPr>
        <w:t>re i</w:t>
      </w:r>
      <w:r w:rsidRPr="00E511C2">
        <w:rPr>
          <w:rFonts w:ascii="Helvetica" w:hAnsi="Helvetica" w:cs="Arial"/>
        </w:rPr>
        <w:t xml:space="preserve"> meccanismi di </w:t>
      </w:r>
      <w:r w:rsidRPr="00E511C2">
        <w:rPr>
          <w:rStyle w:val="Enfasigrassetto"/>
          <w:rFonts w:ascii="Helvetica" w:hAnsi="Helvetica" w:cs="Arial"/>
          <w:b w:val="0"/>
        </w:rPr>
        <w:t xml:space="preserve">Traffic </w:t>
      </w:r>
      <w:proofErr w:type="spellStart"/>
      <w:r w:rsidRPr="00E511C2">
        <w:rPr>
          <w:rStyle w:val="Enfasigrassetto"/>
          <w:rFonts w:ascii="Helvetica" w:hAnsi="Helvetica" w:cs="Arial"/>
          <w:b w:val="0"/>
        </w:rPr>
        <w:t>Policing</w:t>
      </w:r>
      <w:proofErr w:type="spellEnd"/>
      <w:r w:rsidRPr="00E511C2">
        <w:rPr>
          <w:rStyle w:val="Enfasigrassetto"/>
          <w:rFonts w:ascii="Helvetica" w:hAnsi="Helvetica" w:cs="Arial"/>
          <w:b w:val="0"/>
        </w:rPr>
        <w:t xml:space="preserve"> e Traffic Shapin</w:t>
      </w:r>
      <w:r w:rsidR="00124F14" w:rsidRPr="00E511C2">
        <w:rPr>
          <w:rStyle w:val="Enfasigrassetto"/>
          <w:rFonts w:ascii="Helvetica" w:hAnsi="Helvetica" w:cs="Arial"/>
          <w:b w:val="0"/>
        </w:rPr>
        <w:t>g</w:t>
      </w:r>
      <w:r w:rsidR="006458EF" w:rsidRPr="00E511C2">
        <w:rPr>
          <w:rStyle w:val="Enfasigrassetto"/>
          <w:rFonts w:ascii="Helvetica" w:hAnsi="Helvetica" w:cs="Arial"/>
          <w:b w:val="0"/>
        </w:rPr>
        <w:t xml:space="preserve">; </w:t>
      </w:r>
      <w:r w:rsidR="00124F14" w:rsidRPr="00E511C2">
        <w:rPr>
          <w:rStyle w:val="Enfasigrassetto"/>
          <w:rFonts w:ascii="Helvetica" w:hAnsi="Helvetica" w:cs="Arial"/>
          <w:b w:val="0"/>
        </w:rPr>
        <w:t>il funzionamento è il seguente:</w:t>
      </w:r>
    </w:p>
    <w:p w14:paraId="15D4042D" w14:textId="77777777" w:rsidR="003453BF" w:rsidRPr="00E511C2" w:rsidRDefault="003453BF" w:rsidP="00C47FF8">
      <w:pPr>
        <w:spacing w:before="100" w:beforeAutospacing="1" w:after="100" w:afterAutospacing="1" w:line="360" w:lineRule="auto"/>
        <w:rPr>
          <w:rFonts w:ascii="Helvetica" w:hAnsi="Helvetica" w:cs="Arial"/>
        </w:rPr>
      </w:pPr>
      <w:r w:rsidRPr="00E511C2">
        <w:rPr>
          <w:rStyle w:val="Enfasigrassetto"/>
          <w:rFonts w:ascii="Helvetica" w:hAnsi="Helvetica" w:cs="Arial"/>
          <w:b w:val="0"/>
        </w:rPr>
        <w:lastRenderedPageBreak/>
        <w:t xml:space="preserve">Traffic </w:t>
      </w:r>
      <w:proofErr w:type="spellStart"/>
      <w:r w:rsidRPr="00E511C2">
        <w:rPr>
          <w:rStyle w:val="Enfasigrassetto"/>
          <w:rFonts w:ascii="Helvetica" w:hAnsi="Helvetica" w:cs="Arial"/>
          <w:b w:val="0"/>
        </w:rPr>
        <w:t>Policing</w:t>
      </w:r>
      <w:proofErr w:type="spellEnd"/>
      <w:r w:rsidRPr="00E511C2">
        <w:rPr>
          <w:rFonts w:ascii="Helvetica" w:hAnsi="Helvetica" w:cs="Arial"/>
        </w:rPr>
        <w:t xml:space="preserve">: </w:t>
      </w:r>
      <w:r w:rsidR="00124F14" w:rsidRPr="00E511C2">
        <w:rPr>
          <w:rFonts w:ascii="Helvetica" w:hAnsi="Helvetica" w:cs="Arial"/>
        </w:rPr>
        <w:t>s</w:t>
      </w:r>
      <w:r w:rsidRPr="00E511C2">
        <w:rPr>
          <w:rFonts w:ascii="Helvetica" w:hAnsi="Helvetica" w:cs="Arial"/>
        </w:rPr>
        <w:t>e un flusso VoIP supera la banda assegnata, i pacchetti eccedenti vengono scartati.</w:t>
      </w:r>
    </w:p>
    <w:p w14:paraId="01B101A0" w14:textId="77777777" w:rsidR="003453BF" w:rsidRPr="00E511C2" w:rsidRDefault="003453BF" w:rsidP="00C47FF8">
      <w:pPr>
        <w:spacing w:before="100" w:beforeAutospacing="1" w:after="100" w:afterAutospacing="1" w:line="360" w:lineRule="auto"/>
        <w:rPr>
          <w:rFonts w:ascii="Helvetica" w:hAnsi="Helvetica" w:cs="Arial"/>
        </w:rPr>
      </w:pPr>
      <w:r w:rsidRPr="00E511C2">
        <w:rPr>
          <w:rStyle w:val="Enfasigrassetto"/>
          <w:rFonts w:ascii="Helvetica" w:hAnsi="Helvetica" w:cs="Arial"/>
          <w:b w:val="0"/>
        </w:rPr>
        <w:t>Traffic Shaping</w:t>
      </w:r>
      <w:r w:rsidRPr="00E511C2">
        <w:rPr>
          <w:rFonts w:ascii="Helvetica" w:hAnsi="Helvetica" w:cs="Arial"/>
        </w:rPr>
        <w:t xml:space="preserve">: </w:t>
      </w:r>
      <w:r w:rsidR="0099357B" w:rsidRPr="00E511C2">
        <w:rPr>
          <w:rFonts w:ascii="Helvetica" w:hAnsi="Helvetica" w:cs="Arial"/>
        </w:rPr>
        <w:t>p</w:t>
      </w:r>
      <w:r w:rsidRPr="00E511C2">
        <w:rPr>
          <w:rFonts w:ascii="Helvetica" w:hAnsi="Helvetica" w:cs="Arial"/>
        </w:rPr>
        <w:t>er il traffico video, si regola il flusso per evitare congestioni improvvise</w:t>
      </w:r>
    </w:p>
    <w:p w14:paraId="7E981157" w14:textId="77777777" w:rsidR="00EF09EA" w:rsidRPr="00E511C2" w:rsidRDefault="00EF09EA" w:rsidP="00EF09EA">
      <w:pPr>
        <w:spacing w:before="100" w:beforeAutospacing="1" w:after="100" w:afterAutospacing="1" w:line="360" w:lineRule="auto"/>
        <w:outlineLvl w:val="2"/>
        <w:rPr>
          <w:rFonts w:ascii="Helvetica" w:hAnsi="Helvetica" w:cs="Arial"/>
          <w:b/>
          <w:bCs/>
          <w:kern w:val="0"/>
        </w:rPr>
      </w:pPr>
    </w:p>
    <w:p w14:paraId="2ADE3BFB" w14:textId="77777777" w:rsidR="00D50B5E" w:rsidRPr="00E511C2" w:rsidRDefault="00D50B5E" w:rsidP="00D50B5E">
      <w:pPr>
        <w:spacing w:line="360" w:lineRule="auto"/>
        <w:rPr>
          <w:rFonts w:ascii="Helvetica" w:hAnsi="Helvetica" w:cs="Arial"/>
          <w:b/>
          <w:bCs/>
        </w:rPr>
      </w:pPr>
      <w:r w:rsidRPr="00E511C2">
        <w:rPr>
          <w:rFonts w:ascii="Helvetica" w:hAnsi="Helvetica" w:cs="Arial"/>
          <w:b/>
          <w:bCs/>
        </w:rPr>
        <w:t>D. Gestione della connessione wireless:</w:t>
      </w:r>
    </w:p>
    <w:p w14:paraId="2AAFE2E1" w14:textId="77777777" w:rsidR="00D50B5E" w:rsidRPr="00E511C2" w:rsidRDefault="00D50B5E" w:rsidP="00D50B5E">
      <w:pPr>
        <w:spacing w:line="360" w:lineRule="auto"/>
        <w:rPr>
          <w:rFonts w:ascii="Helvetica" w:hAnsi="Helvetica" w:cs="Arial"/>
        </w:rPr>
      </w:pPr>
      <w:r w:rsidRPr="00E511C2">
        <w:rPr>
          <w:rFonts w:ascii="Helvetica" w:hAnsi="Helvetica" w:cs="Arial"/>
        </w:rPr>
        <w:t>1)</w:t>
      </w:r>
      <w:r w:rsidRPr="00E511C2">
        <w:rPr>
          <w:rFonts w:ascii="Helvetica" w:hAnsi="Helvetica" w:cs="Arial"/>
        </w:rPr>
        <w:tab/>
      </w:r>
      <w:r w:rsidR="001C6061" w:rsidRPr="00E511C2">
        <w:rPr>
          <w:rFonts w:ascii="Helvetica" w:hAnsi="Helvetica" w:cs="Arial"/>
        </w:rPr>
        <w:t>Edificio A</w:t>
      </w:r>
    </w:p>
    <w:p w14:paraId="389F8B49" w14:textId="77777777" w:rsidR="00D50B5E" w:rsidRPr="00E511C2" w:rsidRDefault="00D50B5E" w:rsidP="00D50B5E">
      <w:pPr>
        <w:spacing w:line="360" w:lineRule="auto"/>
        <w:rPr>
          <w:rFonts w:ascii="Helvetica" w:hAnsi="Helvetica" w:cs="Arial"/>
        </w:rPr>
      </w:pPr>
      <w:r w:rsidRPr="00E511C2">
        <w:rPr>
          <w:rFonts w:ascii="Helvetica" w:hAnsi="Helvetica" w:cs="Arial"/>
        </w:rPr>
        <w:t xml:space="preserve">Tenuto conto che l’edificio A ha una destinazione d’uso prevalentemente </w:t>
      </w:r>
      <w:r w:rsidR="001C6061" w:rsidRPr="00E511C2">
        <w:rPr>
          <w:rFonts w:ascii="Helvetica" w:hAnsi="Helvetica" w:cs="Arial"/>
        </w:rPr>
        <w:t>“</w:t>
      </w:r>
      <w:r w:rsidRPr="00E511C2">
        <w:rPr>
          <w:rFonts w:ascii="Helvetica" w:hAnsi="Helvetica" w:cs="Arial"/>
        </w:rPr>
        <w:t>uffici</w:t>
      </w:r>
      <w:r w:rsidR="001C6061" w:rsidRPr="00E511C2">
        <w:rPr>
          <w:rFonts w:ascii="Helvetica" w:hAnsi="Helvetica" w:cs="Arial"/>
        </w:rPr>
        <w:t>”</w:t>
      </w:r>
      <w:r w:rsidRPr="00E511C2">
        <w:rPr>
          <w:rFonts w:ascii="Helvetica" w:hAnsi="Helvetica" w:cs="Arial"/>
        </w:rPr>
        <w:t xml:space="preserve">, l’infrastruttura di rete wireless che si potrebbe utilizzare prevederebbe Access Point Wi-Fi IEEE 802.11n , 802.11ax – Wi-Fi 6 con dual radio (doppio ricetrasmettitore); ciò consentirebbe la possibilità sia di collegamento con la banda </w:t>
      </w:r>
      <w:r w:rsidR="001C6061" w:rsidRPr="00E511C2">
        <w:rPr>
          <w:rFonts w:ascii="Helvetica" w:hAnsi="Helvetica" w:cs="Arial"/>
        </w:rPr>
        <w:t>standard</w:t>
      </w:r>
      <w:r w:rsidRPr="00E511C2">
        <w:rPr>
          <w:rFonts w:ascii="Helvetica" w:hAnsi="Helvetica" w:cs="Arial"/>
        </w:rPr>
        <w:t xml:space="preserve"> dei 2,4 GHz (standard 802.11n) sia nella banda dei 5 GHz (standard 802.11n e 802.11ax). Per quanto concerne l’alimentazione degli AP si può utilizzare la tecnologia </w:t>
      </w:r>
      <w:proofErr w:type="spellStart"/>
      <w:r w:rsidRPr="00E511C2">
        <w:rPr>
          <w:rFonts w:ascii="Helvetica" w:hAnsi="Helvetica" w:cs="Arial"/>
        </w:rPr>
        <w:t>PoE</w:t>
      </w:r>
      <w:proofErr w:type="spellEnd"/>
      <w:r w:rsidRPr="00E511C2">
        <w:rPr>
          <w:rFonts w:ascii="Helvetica" w:hAnsi="Helvetica" w:cs="Arial"/>
        </w:rPr>
        <w:t xml:space="preserve"> conforme agli standard 802.3af e 802.3at (</w:t>
      </w:r>
      <w:proofErr w:type="spellStart"/>
      <w:r w:rsidRPr="00E511C2">
        <w:rPr>
          <w:rFonts w:ascii="Helvetica" w:hAnsi="Helvetica" w:cs="Arial"/>
        </w:rPr>
        <w:t>PoE</w:t>
      </w:r>
      <w:proofErr w:type="spellEnd"/>
      <w:r w:rsidRPr="00E511C2">
        <w:rPr>
          <w:rFonts w:ascii="Helvetica" w:hAnsi="Helvetica" w:cs="Arial"/>
        </w:rPr>
        <w:t xml:space="preserve">+), mediante l’uso di appositi switch dotati di porte </w:t>
      </w:r>
      <w:proofErr w:type="spellStart"/>
      <w:r w:rsidRPr="00E511C2">
        <w:rPr>
          <w:rFonts w:ascii="Helvetica" w:hAnsi="Helvetica" w:cs="Arial"/>
        </w:rPr>
        <w:t>PoE</w:t>
      </w:r>
      <w:proofErr w:type="spellEnd"/>
      <w:r w:rsidRPr="00E511C2">
        <w:rPr>
          <w:rFonts w:ascii="Helvetica" w:hAnsi="Helvetica" w:cs="Arial"/>
        </w:rPr>
        <w:t>, in modo da raggiungere tutti gli AP mantenendo il limite dei 100</w:t>
      </w:r>
      <w:r w:rsidR="00C823D2" w:rsidRPr="00E511C2">
        <w:rPr>
          <w:rFonts w:ascii="Helvetica" w:hAnsi="Helvetica" w:cs="Arial"/>
        </w:rPr>
        <w:t xml:space="preserve"> </w:t>
      </w:r>
      <w:r w:rsidRPr="00E511C2">
        <w:rPr>
          <w:rFonts w:ascii="Helvetica" w:hAnsi="Helvetica" w:cs="Arial"/>
        </w:rPr>
        <w:t>m complessivi</w:t>
      </w:r>
      <w:r w:rsidR="00D43CCD" w:rsidRPr="00E511C2">
        <w:rPr>
          <w:rFonts w:ascii="Helvetica" w:hAnsi="Helvetica" w:cs="Arial"/>
        </w:rPr>
        <w:t xml:space="preserve"> (</w:t>
      </w:r>
      <w:proofErr w:type="spellStart"/>
      <w:r w:rsidR="00D43CCD" w:rsidRPr="00E511C2">
        <w:rPr>
          <w:rFonts w:ascii="Helvetica" w:hAnsi="Helvetica" w:cs="Arial"/>
        </w:rPr>
        <w:t>permanent</w:t>
      </w:r>
      <w:proofErr w:type="spellEnd"/>
      <w:r w:rsidR="00D43CCD" w:rsidRPr="00E511C2">
        <w:rPr>
          <w:rFonts w:ascii="Helvetica" w:hAnsi="Helvetica" w:cs="Arial"/>
        </w:rPr>
        <w:t xml:space="preserve"> link)</w:t>
      </w:r>
      <w:r w:rsidRPr="00E511C2">
        <w:rPr>
          <w:rFonts w:ascii="Helvetica" w:hAnsi="Helvetica" w:cs="Arial"/>
        </w:rPr>
        <w:t xml:space="preserve">; i cavi UTP </w:t>
      </w:r>
      <w:proofErr w:type="spellStart"/>
      <w:r w:rsidRPr="00E511C2">
        <w:rPr>
          <w:rFonts w:ascii="Helvetica" w:hAnsi="Helvetica" w:cs="Arial"/>
        </w:rPr>
        <w:t>cat</w:t>
      </w:r>
      <w:proofErr w:type="spellEnd"/>
      <w:r w:rsidRPr="00E511C2">
        <w:rPr>
          <w:rFonts w:ascii="Helvetica" w:hAnsi="Helvetica" w:cs="Arial"/>
        </w:rPr>
        <w:t xml:space="preserve"> 6 garantirebbero le prestazioni richieste. </w:t>
      </w:r>
    </w:p>
    <w:p w14:paraId="5BAF362D" w14:textId="77777777" w:rsidR="00D50B5E" w:rsidRPr="00E511C2" w:rsidRDefault="00D50B5E" w:rsidP="00D50B5E">
      <w:pPr>
        <w:spacing w:line="360" w:lineRule="auto"/>
        <w:rPr>
          <w:rFonts w:ascii="Helvetica" w:hAnsi="Helvetica" w:cs="Arial"/>
        </w:rPr>
      </w:pPr>
      <w:r w:rsidRPr="00E511C2">
        <w:rPr>
          <w:rFonts w:ascii="Helvetica" w:hAnsi="Helvetica" w:cs="Arial"/>
        </w:rPr>
        <w:t>2)</w:t>
      </w:r>
      <w:r w:rsidRPr="00E511C2">
        <w:rPr>
          <w:rFonts w:ascii="Helvetica" w:hAnsi="Helvetica" w:cs="Arial"/>
        </w:rPr>
        <w:tab/>
      </w:r>
      <w:r w:rsidR="00332BBD" w:rsidRPr="00E511C2">
        <w:rPr>
          <w:rFonts w:ascii="Helvetica" w:hAnsi="Helvetica" w:cs="Arial"/>
        </w:rPr>
        <w:t>Edifico B</w:t>
      </w:r>
    </w:p>
    <w:p w14:paraId="6BBE4133" w14:textId="77777777" w:rsidR="00D50B5E" w:rsidRPr="00E511C2" w:rsidRDefault="00D50B5E" w:rsidP="00D50B5E">
      <w:pPr>
        <w:spacing w:line="360" w:lineRule="auto"/>
        <w:rPr>
          <w:rFonts w:ascii="Helvetica" w:hAnsi="Helvetica" w:cs="Arial"/>
        </w:rPr>
      </w:pPr>
      <w:r w:rsidRPr="00E511C2">
        <w:rPr>
          <w:rFonts w:ascii="Helvetica" w:hAnsi="Helvetica" w:cs="Arial"/>
        </w:rPr>
        <w:t xml:space="preserve">Tenuto conto che l’edificio B ha una destinazione d’uso prevalentemente </w:t>
      </w:r>
      <w:r w:rsidR="00332BBD" w:rsidRPr="00E511C2">
        <w:rPr>
          <w:rFonts w:ascii="Helvetica" w:hAnsi="Helvetica" w:cs="Arial"/>
        </w:rPr>
        <w:t>“espositivo (museo)”</w:t>
      </w:r>
      <w:r w:rsidRPr="00E511C2">
        <w:rPr>
          <w:rFonts w:ascii="Helvetica" w:hAnsi="Helvetica" w:cs="Arial"/>
        </w:rPr>
        <w:t>, si p</w:t>
      </w:r>
      <w:r w:rsidR="00C55D2B" w:rsidRPr="00E511C2">
        <w:rPr>
          <w:rFonts w:ascii="Helvetica" w:hAnsi="Helvetica" w:cs="Arial"/>
        </w:rPr>
        <w:t xml:space="preserve">uò </w:t>
      </w:r>
      <w:r w:rsidR="00FE6260" w:rsidRPr="00E511C2">
        <w:rPr>
          <w:rFonts w:ascii="Helvetica" w:hAnsi="Helvetica" w:cs="Arial"/>
        </w:rPr>
        <w:t>ipotizzare</w:t>
      </w:r>
      <w:r w:rsidR="00C55D2B" w:rsidRPr="00E511C2">
        <w:rPr>
          <w:rFonts w:ascii="Helvetica" w:hAnsi="Helvetica" w:cs="Arial"/>
        </w:rPr>
        <w:t xml:space="preserve"> </w:t>
      </w:r>
      <w:r w:rsidRPr="00E511C2">
        <w:rPr>
          <w:rFonts w:ascii="Helvetica" w:hAnsi="Helvetica" w:cs="Arial"/>
        </w:rPr>
        <w:t>l’utilizzo della tecnologia Li-Fi</w:t>
      </w:r>
      <w:r w:rsidR="00C55D2B" w:rsidRPr="00E511C2">
        <w:rPr>
          <w:rFonts w:ascii="Helvetica" w:hAnsi="Helvetica" w:cs="Arial"/>
        </w:rPr>
        <w:t xml:space="preserve"> </w:t>
      </w:r>
      <w:r w:rsidR="00FE6260" w:rsidRPr="00E511C2">
        <w:rPr>
          <w:rFonts w:ascii="Helvetica" w:hAnsi="Helvetica" w:cs="Arial"/>
        </w:rPr>
        <w:t xml:space="preserve">(Light Fidelity) </w:t>
      </w:r>
      <w:r w:rsidR="00C55D2B" w:rsidRPr="00E511C2">
        <w:rPr>
          <w:rFonts w:ascii="Helvetica" w:hAnsi="Helvetica" w:cs="Arial"/>
        </w:rPr>
        <w:t>per la connessione dei dispositivi mobili</w:t>
      </w:r>
      <w:r w:rsidRPr="00E511C2">
        <w:rPr>
          <w:rFonts w:ascii="Helvetica" w:hAnsi="Helvetica" w:cs="Arial"/>
        </w:rPr>
        <w:t>. La tecnologia (che si presenta con lo standard internazionale IEEE 802.15) funziona grazie alla commutazione on-off della frequenza luminosa</w:t>
      </w:r>
      <w:r w:rsidR="00724F33" w:rsidRPr="00E511C2">
        <w:rPr>
          <w:rFonts w:ascii="Helvetica" w:hAnsi="Helvetica" w:cs="Arial"/>
        </w:rPr>
        <w:t xml:space="preserve"> di u</w:t>
      </w:r>
      <w:r w:rsidR="00921B8D" w:rsidRPr="00E511C2">
        <w:rPr>
          <w:rFonts w:ascii="Helvetica" w:hAnsi="Helvetica" w:cs="Arial"/>
        </w:rPr>
        <w:t xml:space="preserve">n </w:t>
      </w:r>
      <w:r w:rsidR="00724F33" w:rsidRPr="00E511C2">
        <w:rPr>
          <w:rFonts w:ascii="Helvetica" w:hAnsi="Helvetica" w:cs="Arial"/>
        </w:rPr>
        <w:t xml:space="preserve">apposito </w:t>
      </w:r>
      <w:r w:rsidR="00921B8D" w:rsidRPr="00E511C2">
        <w:rPr>
          <w:rFonts w:ascii="Helvetica" w:hAnsi="Helvetica" w:cs="Arial"/>
        </w:rPr>
        <w:t>corpo illuminante</w:t>
      </w:r>
      <w:r w:rsidR="00C55D2B" w:rsidRPr="00E511C2">
        <w:rPr>
          <w:rFonts w:ascii="Helvetica" w:hAnsi="Helvetica" w:cs="Arial"/>
        </w:rPr>
        <w:t>: q</w:t>
      </w:r>
      <w:r w:rsidRPr="00E511C2">
        <w:rPr>
          <w:rFonts w:ascii="Helvetica" w:hAnsi="Helvetica" w:cs="Arial"/>
        </w:rPr>
        <w:t>uesta sequenza di luce emessa non è visibile all’occhio umano ma consente la trasmissione del dato, che in fase di ricezione verrà trattato come una sequenza di bit (0 - 1) abilitando quindi una comunicazione tra dispositivi. Tanto maggiore è la velocità di commutazione, tanto migliore sarà la velocità di trasmissione dell’informazione. Si può pensare di dotare</w:t>
      </w:r>
      <w:r w:rsidR="00C359DB" w:rsidRPr="00E511C2">
        <w:rPr>
          <w:rFonts w:ascii="Helvetica" w:hAnsi="Helvetica" w:cs="Arial"/>
        </w:rPr>
        <w:t>,</w:t>
      </w:r>
      <w:r w:rsidRPr="00E511C2">
        <w:rPr>
          <w:rFonts w:ascii="Helvetica" w:hAnsi="Helvetica" w:cs="Arial"/>
        </w:rPr>
        <w:t xml:space="preserve"> ad esempio i tablet </w:t>
      </w:r>
      <w:r w:rsidR="00C359DB" w:rsidRPr="00E511C2">
        <w:rPr>
          <w:rFonts w:ascii="Helvetica" w:hAnsi="Helvetica" w:cs="Arial"/>
        </w:rPr>
        <w:t xml:space="preserve">o palmari </w:t>
      </w:r>
      <w:r w:rsidRPr="00E511C2">
        <w:rPr>
          <w:rFonts w:ascii="Helvetica" w:hAnsi="Helvetica" w:cs="Arial"/>
        </w:rPr>
        <w:t xml:space="preserve">noleggiabili come guide interattive per la visita del museo, con la tecnologia </w:t>
      </w:r>
      <w:proofErr w:type="spellStart"/>
      <w:r w:rsidR="00D43CCD" w:rsidRPr="00E511C2">
        <w:rPr>
          <w:rFonts w:ascii="Helvetica" w:hAnsi="Helvetica" w:cs="Arial"/>
        </w:rPr>
        <w:t>LiFi</w:t>
      </w:r>
      <w:proofErr w:type="spellEnd"/>
      <w:r w:rsidR="00D43CCD" w:rsidRPr="00E511C2">
        <w:rPr>
          <w:rFonts w:ascii="Helvetica" w:hAnsi="Helvetica" w:cs="Arial"/>
        </w:rPr>
        <w:t>:</w:t>
      </w:r>
      <w:r w:rsidR="00FE6260" w:rsidRPr="00E511C2">
        <w:rPr>
          <w:rFonts w:ascii="Helvetica" w:hAnsi="Helvetica" w:cs="Arial"/>
        </w:rPr>
        <w:t xml:space="preserve"> </w:t>
      </w:r>
      <w:r w:rsidR="00921B8D" w:rsidRPr="00E511C2">
        <w:rPr>
          <w:rFonts w:ascii="Helvetica" w:hAnsi="Helvetica" w:cs="Arial"/>
        </w:rPr>
        <w:t>in questo modo si stabilisce una</w:t>
      </w:r>
      <w:r w:rsidRPr="00E511C2">
        <w:rPr>
          <w:rFonts w:ascii="Helvetica" w:hAnsi="Helvetica" w:cs="Arial"/>
        </w:rPr>
        <w:t xml:space="preserve"> connessione bidirezionale </w:t>
      </w:r>
      <w:r w:rsidR="00C229E1" w:rsidRPr="00E511C2">
        <w:rPr>
          <w:rFonts w:ascii="Helvetica" w:hAnsi="Helvetica" w:cs="Arial"/>
        </w:rPr>
        <w:t>tra i</w:t>
      </w:r>
      <w:r w:rsidRPr="00E511C2">
        <w:rPr>
          <w:rFonts w:ascii="Helvetica" w:hAnsi="Helvetica" w:cs="Arial"/>
        </w:rPr>
        <w:t xml:space="preserve"> corpi illuminanti (LED o Infrarosso) e chiavette USB </w:t>
      </w:r>
      <w:r w:rsidR="00C229E1" w:rsidRPr="00E511C2">
        <w:rPr>
          <w:rFonts w:ascii="Helvetica" w:hAnsi="Helvetica" w:cs="Arial"/>
        </w:rPr>
        <w:t xml:space="preserve">(da installare sui dispositivi mobili) </w:t>
      </w:r>
      <w:r w:rsidRPr="00E511C2">
        <w:rPr>
          <w:rFonts w:ascii="Helvetica" w:hAnsi="Helvetica" w:cs="Arial"/>
        </w:rPr>
        <w:t xml:space="preserve">in grado di ricevere e trasmettere dati. </w:t>
      </w:r>
    </w:p>
    <w:p w14:paraId="7CD82E18" w14:textId="77777777" w:rsidR="00D50B5E" w:rsidRPr="00E511C2" w:rsidRDefault="00D50B5E" w:rsidP="00D50B5E">
      <w:pPr>
        <w:spacing w:line="360" w:lineRule="auto"/>
        <w:rPr>
          <w:rFonts w:ascii="Helvetica" w:hAnsi="Helvetica" w:cs="Arial"/>
        </w:rPr>
      </w:pPr>
      <w:r w:rsidRPr="00E511C2">
        <w:rPr>
          <w:rFonts w:ascii="Helvetica" w:hAnsi="Helvetica" w:cs="Arial"/>
        </w:rPr>
        <w:lastRenderedPageBreak/>
        <w:t xml:space="preserve">I principali vantaggi </w:t>
      </w:r>
      <w:r w:rsidR="00C229E1" w:rsidRPr="00E511C2">
        <w:rPr>
          <w:rFonts w:ascii="Helvetica" w:hAnsi="Helvetica" w:cs="Arial"/>
        </w:rPr>
        <w:t xml:space="preserve">offerti dalla tecnologia </w:t>
      </w:r>
      <w:r w:rsidRPr="00E511C2">
        <w:rPr>
          <w:rFonts w:ascii="Helvetica" w:hAnsi="Helvetica" w:cs="Arial"/>
        </w:rPr>
        <w:t>del Li-Fi sono:</w:t>
      </w:r>
    </w:p>
    <w:p w14:paraId="0C6D5691" w14:textId="77777777" w:rsidR="00D50B5E" w:rsidRPr="00E511C2" w:rsidRDefault="00D50B5E" w:rsidP="008B7D82">
      <w:pPr>
        <w:numPr>
          <w:ilvl w:val="0"/>
          <w:numId w:val="52"/>
        </w:numPr>
        <w:spacing w:line="360" w:lineRule="auto"/>
        <w:rPr>
          <w:rFonts w:ascii="Helvetica" w:hAnsi="Helvetica" w:cs="Arial"/>
        </w:rPr>
      </w:pPr>
      <w:r w:rsidRPr="00E511C2">
        <w:rPr>
          <w:rFonts w:ascii="Helvetica" w:hAnsi="Helvetica" w:cs="Arial"/>
        </w:rPr>
        <w:t>buona velocità. fino a 220 Mbit/s in download e 160 Mbit/s in upload;</w:t>
      </w:r>
    </w:p>
    <w:p w14:paraId="599EB84A" w14:textId="77777777" w:rsidR="00D50B5E" w:rsidRPr="00E511C2" w:rsidRDefault="00335562" w:rsidP="008B7D82">
      <w:pPr>
        <w:numPr>
          <w:ilvl w:val="0"/>
          <w:numId w:val="52"/>
        </w:numPr>
        <w:spacing w:line="360" w:lineRule="auto"/>
        <w:rPr>
          <w:rFonts w:ascii="Helvetica" w:hAnsi="Helvetica" w:cs="Arial"/>
        </w:rPr>
      </w:pPr>
      <w:r w:rsidRPr="00E511C2">
        <w:rPr>
          <w:rFonts w:ascii="Helvetica" w:hAnsi="Helvetica" w:cs="Arial"/>
        </w:rPr>
        <w:t>l</w:t>
      </w:r>
      <w:r w:rsidR="00D50B5E" w:rsidRPr="00E511C2">
        <w:rPr>
          <w:rFonts w:ascii="Helvetica" w:hAnsi="Helvetica" w:cs="Arial"/>
        </w:rPr>
        <w:t>arghezza della banda</w:t>
      </w:r>
      <w:r w:rsidRPr="00E511C2">
        <w:rPr>
          <w:rFonts w:ascii="Helvetica" w:hAnsi="Helvetica" w:cs="Arial"/>
        </w:rPr>
        <w:t xml:space="preserve"> elevata</w:t>
      </w:r>
      <w:r w:rsidR="00D50B5E" w:rsidRPr="00E511C2">
        <w:rPr>
          <w:rFonts w:ascii="Helvetica" w:hAnsi="Helvetica" w:cs="Arial"/>
        </w:rPr>
        <w:t>: lo spettro della luce è 10’000 volte più ampio dello spettro radio,</w:t>
      </w:r>
      <w:r w:rsidRPr="00E511C2">
        <w:rPr>
          <w:rFonts w:ascii="Helvetica" w:hAnsi="Helvetica" w:cs="Arial"/>
        </w:rPr>
        <w:t xml:space="preserve"> </w:t>
      </w:r>
      <w:r w:rsidR="00D50B5E" w:rsidRPr="00E511C2">
        <w:rPr>
          <w:rFonts w:ascii="Helvetica" w:hAnsi="Helvetica" w:cs="Arial"/>
        </w:rPr>
        <w:t>offrendo quindi una connessione più stabile e libera da problemi di saturazione della banda e</w:t>
      </w:r>
      <w:r w:rsidRPr="00E511C2">
        <w:rPr>
          <w:rFonts w:ascii="Helvetica" w:hAnsi="Helvetica" w:cs="Arial"/>
        </w:rPr>
        <w:t xml:space="preserve"> </w:t>
      </w:r>
      <w:r w:rsidR="00D50B5E" w:rsidRPr="00E511C2">
        <w:rPr>
          <w:rFonts w:ascii="Helvetica" w:hAnsi="Helvetica" w:cs="Arial"/>
        </w:rPr>
        <w:t>interferenze</w:t>
      </w:r>
      <w:r w:rsidR="008B7D82" w:rsidRPr="00E511C2">
        <w:rPr>
          <w:rFonts w:ascii="Helvetica" w:hAnsi="Helvetica" w:cs="Arial"/>
        </w:rPr>
        <w:t>;</w:t>
      </w:r>
    </w:p>
    <w:p w14:paraId="3910D0E4" w14:textId="77777777" w:rsidR="00D50B5E" w:rsidRPr="00E511C2" w:rsidRDefault="008B7D82" w:rsidP="008B7D82">
      <w:pPr>
        <w:numPr>
          <w:ilvl w:val="0"/>
          <w:numId w:val="52"/>
        </w:numPr>
        <w:spacing w:line="360" w:lineRule="auto"/>
        <w:rPr>
          <w:rFonts w:ascii="Helvetica" w:hAnsi="Helvetica" w:cs="Arial"/>
        </w:rPr>
      </w:pPr>
      <w:r w:rsidRPr="00E511C2">
        <w:rPr>
          <w:rFonts w:ascii="Helvetica" w:hAnsi="Helvetica" w:cs="Arial"/>
        </w:rPr>
        <w:t>m</w:t>
      </w:r>
      <w:r w:rsidR="00335562" w:rsidRPr="00E511C2">
        <w:rPr>
          <w:rFonts w:ascii="Helvetica" w:hAnsi="Helvetica" w:cs="Arial"/>
        </w:rPr>
        <w:t>aggiore s</w:t>
      </w:r>
      <w:r w:rsidR="00D50B5E" w:rsidRPr="00E511C2">
        <w:rPr>
          <w:rFonts w:ascii="Helvetica" w:hAnsi="Helvetica" w:cs="Arial"/>
        </w:rPr>
        <w:t>icurezza: la luce può essere delimitata in uno spazio, evitando quindi il rischio di attacchi</w:t>
      </w:r>
      <w:r w:rsidR="00335562" w:rsidRPr="00E511C2">
        <w:rPr>
          <w:rFonts w:ascii="Helvetica" w:hAnsi="Helvetica" w:cs="Arial"/>
        </w:rPr>
        <w:t xml:space="preserve"> </w:t>
      </w:r>
      <w:r w:rsidR="00D50B5E" w:rsidRPr="00E511C2">
        <w:rPr>
          <w:rFonts w:ascii="Helvetica" w:hAnsi="Helvetica" w:cs="Arial"/>
        </w:rPr>
        <w:t>hackers dall’esterno. Inoltre il Li-Fi offre servizi avanzati di localizzazione a autenticazione dei</w:t>
      </w:r>
      <w:r w:rsidR="00335562" w:rsidRPr="00E511C2">
        <w:rPr>
          <w:rFonts w:ascii="Helvetica" w:hAnsi="Helvetica" w:cs="Arial"/>
        </w:rPr>
        <w:t xml:space="preserve"> </w:t>
      </w:r>
      <w:r w:rsidR="00D50B5E" w:rsidRPr="00E511C2">
        <w:rPr>
          <w:rFonts w:ascii="Helvetica" w:hAnsi="Helvetica" w:cs="Arial"/>
        </w:rPr>
        <w:t>dispositivi;</w:t>
      </w:r>
    </w:p>
    <w:p w14:paraId="552A84C8" w14:textId="77777777" w:rsidR="00D50B5E" w:rsidRPr="00E511C2" w:rsidRDefault="008B7D82" w:rsidP="008B7D82">
      <w:pPr>
        <w:numPr>
          <w:ilvl w:val="0"/>
          <w:numId w:val="52"/>
        </w:numPr>
        <w:spacing w:line="360" w:lineRule="auto"/>
        <w:rPr>
          <w:rFonts w:ascii="Helvetica" w:hAnsi="Helvetica" w:cs="Arial"/>
        </w:rPr>
      </w:pPr>
      <w:r w:rsidRPr="00E511C2">
        <w:rPr>
          <w:rFonts w:ascii="Helvetica" w:hAnsi="Helvetica" w:cs="Arial"/>
        </w:rPr>
        <w:t>i</w:t>
      </w:r>
      <w:r w:rsidR="00D50B5E" w:rsidRPr="00E511C2">
        <w:rPr>
          <w:rFonts w:ascii="Helvetica" w:hAnsi="Helvetica" w:cs="Arial"/>
        </w:rPr>
        <w:t xml:space="preserve">mmunità alle interferenze: il Li-Fi non emette onde radio, evitando </w:t>
      </w:r>
      <w:r w:rsidR="00335562" w:rsidRPr="00E511C2">
        <w:rPr>
          <w:rFonts w:ascii="Helvetica" w:hAnsi="Helvetica" w:cs="Arial"/>
        </w:rPr>
        <w:t xml:space="preserve">pertanto </w:t>
      </w:r>
      <w:r w:rsidR="00D50B5E" w:rsidRPr="00E511C2">
        <w:rPr>
          <w:rFonts w:ascii="Helvetica" w:hAnsi="Helvetica" w:cs="Arial"/>
        </w:rPr>
        <w:t xml:space="preserve">a priori problemi di interferenza reciproca con altri dispositivi. </w:t>
      </w:r>
    </w:p>
    <w:p w14:paraId="5B34D135" w14:textId="77777777" w:rsidR="001335CA" w:rsidRPr="00E511C2" w:rsidRDefault="008B7D82" w:rsidP="008B7D82">
      <w:pPr>
        <w:numPr>
          <w:ilvl w:val="0"/>
          <w:numId w:val="52"/>
        </w:numPr>
        <w:spacing w:line="360" w:lineRule="auto"/>
        <w:rPr>
          <w:rFonts w:ascii="Helvetica" w:hAnsi="Helvetica" w:cs="Arial"/>
        </w:rPr>
      </w:pPr>
      <w:r w:rsidRPr="00E511C2">
        <w:rPr>
          <w:rFonts w:ascii="Helvetica" w:hAnsi="Helvetica" w:cs="Arial"/>
        </w:rPr>
        <w:t>s</w:t>
      </w:r>
      <w:r w:rsidR="00D50B5E" w:rsidRPr="00E511C2">
        <w:rPr>
          <w:rFonts w:ascii="Helvetica" w:hAnsi="Helvetica" w:cs="Arial"/>
        </w:rPr>
        <w:t>ostenibilità (elettro-smog free): si annullano tutti i rischi legati all’aumento dell’inquinamento elettromagnetico.</w:t>
      </w:r>
    </w:p>
    <w:p w14:paraId="144AD551" w14:textId="77777777" w:rsidR="00FD353B" w:rsidRPr="00E511C2" w:rsidRDefault="00FD353B" w:rsidP="00D50B5E">
      <w:pPr>
        <w:spacing w:line="360" w:lineRule="auto"/>
        <w:rPr>
          <w:rFonts w:ascii="Helvetica" w:hAnsi="Helvetica" w:cs="Arial"/>
        </w:rPr>
      </w:pPr>
      <w:r w:rsidRPr="00E511C2">
        <w:rPr>
          <w:rFonts w:ascii="Helvetica" w:hAnsi="Helvetica" w:cs="Arial"/>
        </w:rPr>
        <w:t xml:space="preserve">Per tali motivi l’utilizzo del Li-Fi </w:t>
      </w:r>
      <w:r w:rsidR="00EF130A" w:rsidRPr="00E511C2">
        <w:rPr>
          <w:rFonts w:ascii="Helvetica" w:hAnsi="Helvetica" w:cs="Arial"/>
        </w:rPr>
        <w:t xml:space="preserve">risulterebbe </w:t>
      </w:r>
      <w:r w:rsidR="008B7D82" w:rsidRPr="00E511C2">
        <w:rPr>
          <w:rFonts w:ascii="Helvetica" w:hAnsi="Helvetica" w:cs="Arial"/>
        </w:rPr>
        <w:t>idoneo</w:t>
      </w:r>
      <w:r w:rsidR="00EF130A" w:rsidRPr="00E511C2">
        <w:rPr>
          <w:rFonts w:ascii="Helvetica" w:hAnsi="Helvetica" w:cs="Arial"/>
        </w:rPr>
        <w:t xml:space="preserve"> all’interno di tale edificio.</w:t>
      </w:r>
    </w:p>
    <w:p w14:paraId="15E64FF5" w14:textId="77777777" w:rsidR="000C22BA" w:rsidRPr="00E511C2" w:rsidRDefault="000C22BA" w:rsidP="00025B67">
      <w:pPr>
        <w:spacing w:line="360" w:lineRule="auto"/>
        <w:rPr>
          <w:rFonts w:ascii="Helvetica" w:hAnsi="Helvetica" w:cs="Arial"/>
        </w:rPr>
      </w:pPr>
    </w:p>
    <w:sectPr w:rsidR="000C22BA" w:rsidRPr="00E511C2" w:rsidSect="0062665C">
      <w:headerReference w:type="default"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5978" w14:textId="77777777" w:rsidR="003A200F" w:rsidRDefault="003A200F" w:rsidP="00E511C2">
      <w:pPr>
        <w:spacing w:after="0" w:line="240" w:lineRule="auto"/>
      </w:pPr>
      <w:r>
        <w:separator/>
      </w:r>
    </w:p>
  </w:endnote>
  <w:endnote w:type="continuationSeparator" w:id="0">
    <w:p w14:paraId="6FBE1135" w14:textId="77777777" w:rsidR="003A200F" w:rsidRDefault="003A200F" w:rsidP="00E5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Helvetica" w:hAnsi="Helvetica"/>
        <w:sz w:val="20"/>
        <w:szCs w:val="20"/>
      </w:rPr>
      <w:id w:val="236528565"/>
      <w:docPartObj>
        <w:docPartGallery w:val="Page Numbers (Bottom of Page)"/>
        <w:docPartUnique/>
      </w:docPartObj>
    </w:sdtPr>
    <w:sdtContent>
      <w:p w14:paraId="330C1B52" w14:textId="77777777" w:rsidR="00E511C2" w:rsidRPr="007502FC" w:rsidRDefault="00E511C2" w:rsidP="00E511C2">
        <w:pPr>
          <w:pStyle w:val="Pidipagina"/>
          <w:framePr w:wrap="none" w:vAnchor="text" w:hAnchor="margin" w:xAlign="right" w:y="1"/>
          <w:rPr>
            <w:rStyle w:val="Numeropagina"/>
            <w:rFonts w:ascii="Helvetica" w:hAnsi="Helvetica"/>
            <w:sz w:val="20"/>
            <w:szCs w:val="20"/>
          </w:rPr>
        </w:pPr>
        <w:r w:rsidRPr="007502FC">
          <w:rPr>
            <w:rStyle w:val="Numeropagina"/>
            <w:rFonts w:ascii="Helvetica" w:hAnsi="Helvetica"/>
            <w:sz w:val="20"/>
            <w:szCs w:val="20"/>
          </w:rPr>
          <w:fldChar w:fldCharType="begin"/>
        </w:r>
        <w:r w:rsidRPr="007502FC">
          <w:rPr>
            <w:rStyle w:val="Numeropagina"/>
            <w:rFonts w:ascii="Helvetica" w:hAnsi="Helvetica"/>
            <w:sz w:val="20"/>
            <w:szCs w:val="20"/>
          </w:rPr>
          <w:instrText xml:space="preserve"> PAGE </w:instrText>
        </w:r>
        <w:r w:rsidRPr="007502FC">
          <w:rPr>
            <w:rStyle w:val="Numeropagina"/>
            <w:rFonts w:ascii="Helvetica" w:hAnsi="Helvetica"/>
            <w:sz w:val="20"/>
            <w:szCs w:val="20"/>
          </w:rPr>
          <w:fldChar w:fldCharType="separate"/>
        </w:r>
        <w:r>
          <w:rPr>
            <w:rStyle w:val="Numeropagina"/>
            <w:rFonts w:ascii="Helvetica" w:hAnsi="Helvetica"/>
            <w:sz w:val="20"/>
            <w:szCs w:val="20"/>
          </w:rPr>
          <w:t>1</w:t>
        </w:r>
        <w:r w:rsidRPr="007502FC">
          <w:rPr>
            <w:rStyle w:val="Numeropagina"/>
            <w:rFonts w:ascii="Helvetica" w:hAnsi="Helvetica"/>
            <w:sz w:val="20"/>
            <w:szCs w:val="20"/>
          </w:rPr>
          <w:fldChar w:fldCharType="end"/>
        </w:r>
      </w:p>
    </w:sdtContent>
  </w:sdt>
  <w:p w14:paraId="6ACE7668" w14:textId="09ECE8FA" w:rsidR="00E511C2" w:rsidRPr="00E511C2" w:rsidRDefault="00E511C2" w:rsidP="00E511C2">
    <w:pPr>
      <w:pStyle w:val="Pidipagina"/>
      <w:ind w:right="360"/>
      <w:rPr>
        <w:rFonts w:ascii="Helvetica" w:hAnsi="Helvetica"/>
        <w:sz w:val="20"/>
        <w:szCs w:val="20"/>
      </w:rPr>
    </w:pPr>
    <w:r w:rsidRPr="007502FC">
      <w:rPr>
        <w:rFonts w:ascii="Helvetica" w:hAnsi="Helvetica"/>
        <w:sz w:val="20"/>
        <w:szCs w:val="20"/>
      </w:rPr>
      <w:t>©Zanichelli2025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D4EA" w14:textId="77777777" w:rsidR="003A200F" w:rsidRDefault="003A200F" w:rsidP="00E511C2">
      <w:pPr>
        <w:spacing w:after="0" w:line="240" w:lineRule="auto"/>
      </w:pPr>
      <w:r>
        <w:separator/>
      </w:r>
    </w:p>
  </w:footnote>
  <w:footnote w:type="continuationSeparator" w:id="0">
    <w:p w14:paraId="54B3EC85" w14:textId="77777777" w:rsidR="003A200F" w:rsidRDefault="003A200F" w:rsidP="00E5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93A3" w14:textId="333D60F2" w:rsidR="00E511C2" w:rsidRPr="00E511C2" w:rsidRDefault="00E511C2">
    <w:pPr>
      <w:pStyle w:val="Intestazione"/>
      <w:rPr>
        <w:rFonts w:ascii="Helvetica" w:hAnsi="Helvetica"/>
        <w:sz w:val="18"/>
        <w:szCs w:val="18"/>
      </w:rPr>
    </w:pPr>
    <w:r>
      <w:rPr>
        <w:rFonts w:ascii="Helvetica" w:hAnsi="Helvetica" w:cs="Arial"/>
        <w:color w:val="222222"/>
        <w:sz w:val="18"/>
        <w:szCs w:val="18"/>
        <w:shd w:val="clear" w:color="auto" w:fill="FFFFFF"/>
      </w:rPr>
      <w:t>Svolgimento</w:t>
    </w:r>
    <w:r w:rsidRPr="007502FC">
      <w:rPr>
        <w:rFonts w:ascii="Helvetica" w:hAnsi="Helvetica" w:cs="Arial"/>
        <w:color w:val="222222"/>
        <w:sz w:val="18"/>
        <w:szCs w:val="18"/>
        <w:shd w:val="clear" w:color="auto" w:fill="FFFFFF"/>
      </w:rPr>
      <w:t xml:space="preserve"> a cura del prof. Ing. Michele De Nicolò, docente di Telecomunicazioni presso IISS Marconi-Hack di Bari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2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D47EC"/>
    <w:multiLevelType w:val="multilevel"/>
    <w:tmpl w:val="DFE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2F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36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024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53D49"/>
    <w:multiLevelType w:val="hybridMultilevel"/>
    <w:tmpl w:val="C49C40AE"/>
    <w:lvl w:ilvl="0" w:tplc="E9AAB7E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D318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55D80"/>
    <w:multiLevelType w:val="multilevel"/>
    <w:tmpl w:val="F566D5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71D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A27C3"/>
    <w:multiLevelType w:val="multilevel"/>
    <w:tmpl w:val="17D0EF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361D1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621C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A63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006B3"/>
    <w:multiLevelType w:val="multilevel"/>
    <w:tmpl w:val="F566D5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A5A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B6936"/>
    <w:multiLevelType w:val="multilevel"/>
    <w:tmpl w:val="1CD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F43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215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D4B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71F85"/>
    <w:multiLevelType w:val="multilevel"/>
    <w:tmpl w:val="C7A82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B2A05"/>
    <w:multiLevelType w:val="multilevel"/>
    <w:tmpl w:val="3BDE113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415CE"/>
    <w:multiLevelType w:val="multilevel"/>
    <w:tmpl w:val="52224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993A76"/>
    <w:multiLevelType w:val="multilevel"/>
    <w:tmpl w:val="814A6EB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31130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D08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6649B"/>
    <w:multiLevelType w:val="multilevel"/>
    <w:tmpl w:val="F566D5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D6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C7613"/>
    <w:multiLevelType w:val="multilevel"/>
    <w:tmpl w:val="F566D5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B5ED4"/>
    <w:multiLevelType w:val="multilevel"/>
    <w:tmpl w:val="8E16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C179C"/>
    <w:multiLevelType w:val="multilevel"/>
    <w:tmpl w:val="C30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95012"/>
    <w:multiLevelType w:val="multilevel"/>
    <w:tmpl w:val="FA3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019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A7C21"/>
    <w:multiLevelType w:val="multilevel"/>
    <w:tmpl w:val="7EAC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978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330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45F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1F2C17"/>
    <w:multiLevelType w:val="multilevel"/>
    <w:tmpl w:val="51385A4A"/>
    <w:lvl w:ilvl="0">
      <w:start w:val="1"/>
      <w:numFmt w:val="bullet"/>
      <w:lvlText w:val=""/>
      <w:lvlJc w:val="left"/>
      <w:pPr>
        <w:tabs>
          <w:tab w:val="num" w:pos="720"/>
        </w:tabs>
        <w:ind w:left="720" w:hanging="360"/>
      </w:pPr>
      <w:rPr>
        <w:rFonts w:ascii="Symbol" w:hAnsi="Symbol" w:hint="default"/>
        <w:sz w:val="20"/>
      </w:rPr>
    </w:lvl>
    <w:lvl w:ilvl="1">
      <w:start w:val="3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A4C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8311D"/>
    <w:multiLevelType w:val="hybridMultilevel"/>
    <w:tmpl w:val="D34235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47342D"/>
    <w:multiLevelType w:val="multilevel"/>
    <w:tmpl w:val="CF88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C7AE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B671EBC"/>
    <w:multiLevelType w:val="multilevel"/>
    <w:tmpl w:val="71DE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7E1DCB"/>
    <w:multiLevelType w:val="multilevel"/>
    <w:tmpl w:val="C97C1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1E7E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E04C1"/>
    <w:multiLevelType w:val="hybridMultilevel"/>
    <w:tmpl w:val="3A321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34B5C01"/>
    <w:multiLevelType w:val="multilevel"/>
    <w:tmpl w:val="CB74C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8025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2715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F0B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C644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E0093B"/>
    <w:multiLevelType w:val="multilevel"/>
    <w:tmpl w:val="AF1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CD194D"/>
    <w:multiLevelType w:val="multilevel"/>
    <w:tmpl w:val="A24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D42EE5"/>
    <w:multiLevelType w:val="multilevel"/>
    <w:tmpl w:val="A34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60687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73280314">
    <w:abstractNumId w:val="48"/>
  </w:num>
  <w:num w:numId="2" w16cid:durableId="1819415502">
    <w:abstractNumId w:val="14"/>
  </w:num>
  <w:num w:numId="3" w16cid:durableId="79716312">
    <w:abstractNumId w:val="49"/>
  </w:num>
  <w:num w:numId="4" w16cid:durableId="1123886163">
    <w:abstractNumId w:val="31"/>
  </w:num>
  <w:num w:numId="5" w16cid:durableId="1722050597">
    <w:abstractNumId w:val="2"/>
  </w:num>
  <w:num w:numId="6" w16cid:durableId="1624845532">
    <w:abstractNumId w:val="23"/>
  </w:num>
  <w:num w:numId="7" w16cid:durableId="706564198">
    <w:abstractNumId w:val="18"/>
  </w:num>
  <w:num w:numId="8" w16cid:durableId="177697745">
    <w:abstractNumId w:val="47"/>
  </w:num>
  <w:num w:numId="9" w16cid:durableId="274873956">
    <w:abstractNumId w:val="46"/>
  </w:num>
  <w:num w:numId="10" w16cid:durableId="428308964">
    <w:abstractNumId w:val="13"/>
  </w:num>
  <w:num w:numId="11" w16cid:durableId="1197810129">
    <w:abstractNumId w:val="12"/>
  </w:num>
  <w:num w:numId="12" w16cid:durableId="1019350571">
    <w:abstractNumId w:val="11"/>
  </w:num>
  <w:num w:numId="13" w16cid:durableId="539123481">
    <w:abstractNumId w:val="4"/>
  </w:num>
  <w:num w:numId="14" w16cid:durableId="773673017">
    <w:abstractNumId w:val="17"/>
  </w:num>
  <w:num w:numId="15" w16cid:durableId="1044408748">
    <w:abstractNumId w:val="0"/>
  </w:num>
  <w:num w:numId="16" w16cid:durableId="1878424570">
    <w:abstractNumId w:val="16"/>
  </w:num>
  <w:num w:numId="17" w16cid:durableId="213740016">
    <w:abstractNumId w:val="34"/>
  </w:num>
  <w:num w:numId="18" w16cid:durableId="755710974">
    <w:abstractNumId w:val="37"/>
  </w:num>
  <w:num w:numId="19" w16cid:durableId="179393994">
    <w:abstractNumId w:val="35"/>
  </w:num>
  <w:num w:numId="20" w16cid:durableId="162672216">
    <w:abstractNumId w:val="43"/>
  </w:num>
  <w:num w:numId="21" w16cid:durableId="386882723">
    <w:abstractNumId w:val="20"/>
  </w:num>
  <w:num w:numId="22" w16cid:durableId="1601720002">
    <w:abstractNumId w:val="8"/>
  </w:num>
  <w:num w:numId="23" w16cid:durableId="317879336">
    <w:abstractNumId w:val="26"/>
  </w:num>
  <w:num w:numId="24" w16cid:durableId="1660813781">
    <w:abstractNumId w:val="24"/>
  </w:num>
  <w:num w:numId="25" w16cid:durableId="1504122233">
    <w:abstractNumId w:val="33"/>
  </w:num>
  <w:num w:numId="26" w16cid:durableId="1499274531">
    <w:abstractNumId w:val="6"/>
  </w:num>
  <w:num w:numId="27" w16cid:durableId="1570190933">
    <w:abstractNumId w:val="40"/>
  </w:num>
  <w:num w:numId="28" w16cid:durableId="1742941121">
    <w:abstractNumId w:val="22"/>
  </w:num>
  <w:num w:numId="29" w16cid:durableId="205148491">
    <w:abstractNumId w:val="3"/>
  </w:num>
  <w:num w:numId="30" w16cid:durableId="927425767">
    <w:abstractNumId w:val="1"/>
  </w:num>
  <w:num w:numId="31" w16cid:durableId="910119386">
    <w:abstractNumId w:val="9"/>
  </w:num>
  <w:num w:numId="32" w16cid:durableId="359164546">
    <w:abstractNumId w:val="42"/>
  </w:num>
  <w:num w:numId="33" w16cid:durableId="1985691805">
    <w:abstractNumId w:val="28"/>
  </w:num>
  <w:num w:numId="34" w16cid:durableId="538055072">
    <w:abstractNumId w:val="36"/>
  </w:num>
  <w:num w:numId="35" w16cid:durableId="242958830">
    <w:abstractNumId w:val="30"/>
  </w:num>
  <w:num w:numId="36" w16cid:durableId="1166285639">
    <w:abstractNumId w:val="19"/>
  </w:num>
  <w:num w:numId="37" w16cid:durableId="637076022">
    <w:abstractNumId w:val="29"/>
  </w:num>
  <w:num w:numId="38" w16cid:durableId="32577316">
    <w:abstractNumId w:val="51"/>
  </w:num>
  <w:num w:numId="39" w16cid:durableId="1300573822">
    <w:abstractNumId w:val="45"/>
  </w:num>
  <w:num w:numId="40" w16cid:durableId="491024963">
    <w:abstractNumId w:val="41"/>
  </w:num>
  <w:num w:numId="41" w16cid:durableId="941299306">
    <w:abstractNumId w:val="50"/>
  </w:num>
  <w:num w:numId="42" w16cid:durableId="52890538">
    <w:abstractNumId w:val="52"/>
  </w:num>
  <w:num w:numId="43" w16cid:durableId="1445077304">
    <w:abstractNumId w:val="21"/>
  </w:num>
  <w:num w:numId="44" w16cid:durableId="926160582">
    <w:abstractNumId w:val="32"/>
  </w:num>
  <w:num w:numId="45" w16cid:durableId="432628599">
    <w:abstractNumId w:val="10"/>
  </w:num>
  <w:num w:numId="46" w16cid:durableId="930159867">
    <w:abstractNumId w:val="27"/>
  </w:num>
  <w:num w:numId="47" w16cid:durableId="44649434">
    <w:abstractNumId w:val="7"/>
  </w:num>
  <w:num w:numId="48" w16cid:durableId="866677564">
    <w:abstractNumId w:val="53"/>
  </w:num>
  <w:num w:numId="49" w16cid:durableId="1755857905">
    <w:abstractNumId w:val="5"/>
  </w:num>
  <w:num w:numId="50" w16cid:durableId="1697657957">
    <w:abstractNumId w:val="15"/>
  </w:num>
  <w:num w:numId="51" w16cid:durableId="1579244750">
    <w:abstractNumId w:val="39"/>
  </w:num>
  <w:num w:numId="52" w16cid:durableId="2112120449">
    <w:abstractNumId w:val="38"/>
  </w:num>
  <w:num w:numId="53" w16cid:durableId="1267925439">
    <w:abstractNumId w:val="25"/>
  </w:num>
  <w:num w:numId="54" w16cid:durableId="2031761664">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640594"/>
    <w:rsid w:val="00000081"/>
    <w:rsid w:val="00000C20"/>
    <w:rsid w:val="00017F38"/>
    <w:rsid w:val="00025B67"/>
    <w:rsid w:val="00026621"/>
    <w:rsid w:val="00031E80"/>
    <w:rsid w:val="000353D0"/>
    <w:rsid w:val="00035874"/>
    <w:rsid w:val="0003693A"/>
    <w:rsid w:val="00043D28"/>
    <w:rsid w:val="00043FDA"/>
    <w:rsid w:val="00050133"/>
    <w:rsid w:val="00052D05"/>
    <w:rsid w:val="00052DA2"/>
    <w:rsid w:val="00054A3B"/>
    <w:rsid w:val="00055518"/>
    <w:rsid w:val="000661DD"/>
    <w:rsid w:val="000678CC"/>
    <w:rsid w:val="00072109"/>
    <w:rsid w:val="00075FC5"/>
    <w:rsid w:val="00077107"/>
    <w:rsid w:val="00080B5F"/>
    <w:rsid w:val="00081BCF"/>
    <w:rsid w:val="00083D5F"/>
    <w:rsid w:val="00085A98"/>
    <w:rsid w:val="00086478"/>
    <w:rsid w:val="000A2EE7"/>
    <w:rsid w:val="000A351F"/>
    <w:rsid w:val="000B66E0"/>
    <w:rsid w:val="000C22BA"/>
    <w:rsid w:val="000C2734"/>
    <w:rsid w:val="000C485F"/>
    <w:rsid w:val="000E35A4"/>
    <w:rsid w:val="000E3AF4"/>
    <w:rsid w:val="000E7038"/>
    <w:rsid w:val="000E7AAC"/>
    <w:rsid w:val="000E7ADC"/>
    <w:rsid w:val="000E7CF0"/>
    <w:rsid w:val="000F42C1"/>
    <w:rsid w:val="0010139C"/>
    <w:rsid w:val="00101CDD"/>
    <w:rsid w:val="00104985"/>
    <w:rsid w:val="0011110E"/>
    <w:rsid w:val="00113B81"/>
    <w:rsid w:val="00123813"/>
    <w:rsid w:val="00124F14"/>
    <w:rsid w:val="00127523"/>
    <w:rsid w:val="00132386"/>
    <w:rsid w:val="001335CA"/>
    <w:rsid w:val="00133773"/>
    <w:rsid w:val="001413E7"/>
    <w:rsid w:val="00142CEB"/>
    <w:rsid w:val="001458CB"/>
    <w:rsid w:val="001461EB"/>
    <w:rsid w:val="00157912"/>
    <w:rsid w:val="00163A48"/>
    <w:rsid w:val="00164EF9"/>
    <w:rsid w:val="00172264"/>
    <w:rsid w:val="0017638B"/>
    <w:rsid w:val="001769F0"/>
    <w:rsid w:val="00181AA0"/>
    <w:rsid w:val="00182197"/>
    <w:rsid w:val="001823BC"/>
    <w:rsid w:val="0018261B"/>
    <w:rsid w:val="00183D43"/>
    <w:rsid w:val="00186701"/>
    <w:rsid w:val="00191C33"/>
    <w:rsid w:val="00193D29"/>
    <w:rsid w:val="001964B2"/>
    <w:rsid w:val="001976C5"/>
    <w:rsid w:val="001A2DEB"/>
    <w:rsid w:val="001A2F1E"/>
    <w:rsid w:val="001B3660"/>
    <w:rsid w:val="001B744C"/>
    <w:rsid w:val="001B76CB"/>
    <w:rsid w:val="001B7B8B"/>
    <w:rsid w:val="001C21E4"/>
    <w:rsid w:val="001C6061"/>
    <w:rsid w:val="001C6CC7"/>
    <w:rsid w:val="001D4246"/>
    <w:rsid w:val="001D4AB8"/>
    <w:rsid w:val="001D54F8"/>
    <w:rsid w:val="001E0096"/>
    <w:rsid w:val="001E1EEC"/>
    <w:rsid w:val="001E33C8"/>
    <w:rsid w:val="001E5881"/>
    <w:rsid w:val="001E5D75"/>
    <w:rsid w:val="001E714F"/>
    <w:rsid w:val="001E72B7"/>
    <w:rsid w:val="001F2432"/>
    <w:rsid w:val="001F47DD"/>
    <w:rsid w:val="00201222"/>
    <w:rsid w:val="00201BDE"/>
    <w:rsid w:val="00202B7B"/>
    <w:rsid w:val="002030B0"/>
    <w:rsid w:val="00204736"/>
    <w:rsid w:val="00207D7C"/>
    <w:rsid w:val="00211E84"/>
    <w:rsid w:val="00213385"/>
    <w:rsid w:val="00215AEF"/>
    <w:rsid w:val="00221837"/>
    <w:rsid w:val="002238A3"/>
    <w:rsid w:val="00226C30"/>
    <w:rsid w:val="00227E64"/>
    <w:rsid w:val="002333E8"/>
    <w:rsid w:val="002337A4"/>
    <w:rsid w:val="002443B1"/>
    <w:rsid w:val="00262FE5"/>
    <w:rsid w:val="00265A6E"/>
    <w:rsid w:val="0027127F"/>
    <w:rsid w:val="0027317D"/>
    <w:rsid w:val="0027496E"/>
    <w:rsid w:val="00277EAE"/>
    <w:rsid w:val="002833DF"/>
    <w:rsid w:val="00286B8A"/>
    <w:rsid w:val="0028717A"/>
    <w:rsid w:val="00290A58"/>
    <w:rsid w:val="002918F8"/>
    <w:rsid w:val="00294241"/>
    <w:rsid w:val="002955D0"/>
    <w:rsid w:val="00295B5F"/>
    <w:rsid w:val="00296997"/>
    <w:rsid w:val="002A1B4C"/>
    <w:rsid w:val="002A68A1"/>
    <w:rsid w:val="002A74A6"/>
    <w:rsid w:val="002B0372"/>
    <w:rsid w:val="002B0FD4"/>
    <w:rsid w:val="002B17C6"/>
    <w:rsid w:val="002B4B51"/>
    <w:rsid w:val="002B58D6"/>
    <w:rsid w:val="002C3C89"/>
    <w:rsid w:val="002E1A43"/>
    <w:rsid w:val="002E25F4"/>
    <w:rsid w:val="002F0C48"/>
    <w:rsid w:val="002F0E5D"/>
    <w:rsid w:val="002F341C"/>
    <w:rsid w:val="002F5256"/>
    <w:rsid w:val="002F5CC7"/>
    <w:rsid w:val="002F69F9"/>
    <w:rsid w:val="00304412"/>
    <w:rsid w:val="00305056"/>
    <w:rsid w:val="003060A5"/>
    <w:rsid w:val="00307424"/>
    <w:rsid w:val="003076F7"/>
    <w:rsid w:val="00322E30"/>
    <w:rsid w:val="003248FB"/>
    <w:rsid w:val="00325499"/>
    <w:rsid w:val="00332BBD"/>
    <w:rsid w:val="00334859"/>
    <w:rsid w:val="0033512D"/>
    <w:rsid w:val="00335562"/>
    <w:rsid w:val="003361B2"/>
    <w:rsid w:val="003453BF"/>
    <w:rsid w:val="00347084"/>
    <w:rsid w:val="0036136D"/>
    <w:rsid w:val="00370772"/>
    <w:rsid w:val="003712D8"/>
    <w:rsid w:val="003724EB"/>
    <w:rsid w:val="0037612E"/>
    <w:rsid w:val="0037671B"/>
    <w:rsid w:val="00377056"/>
    <w:rsid w:val="00377BA4"/>
    <w:rsid w:val="0038202C"/>
    <w:rsid w:val="0039436B"/>
    <w:rsid w:val="0039784B"/>
    <w:rsid w:val="003A0212"/>
    <w:rsid w:val="003A200F"/>
    <w:rsid w:val="003B2AEB"/>
    <w:rsid w:val="003B2CB6"/>
    <w:rsid w:val="003B4694"/>
    <w:rsid w:val="003B780F"/>
    <w:rsid w:val="003C2AF0"/>
    <w:rsid w:val="003C7B48"/>
    <w:rsid w:val="003E0AF6"/>
    <w:rsid w:val="003E1805"/>
    <w:rsid w:val="003E191C"/>
    <w:rsid w:val="003E24A9"/>
    <w:rsid w:val="003E2963"/>
    <w:rsid w:val="003E4870"/>
    <w:rsid w:val="003E5B61"/>
    <w:rsid w:val="003E7440"/>
    <w:rsid w:val="003E78A5"/>
    <w:rsid w:val="003E7E02"/>
    <w:rsid w:val="0040359F"/>
    <w:rsid w:val="00403C5D"/>
    <w:rsid w:val="00404202"/>
    <w:rsid w:val="00404D84"/>
    <w:rsid w:val="00406EF8"/>
    <w:rsid w:val="004135F2"/>
    <w:rsid w:val="00415BDB"/>
    <w:rsid w:val="00424E26"/>
    <w:rsid w:val="00434567"/>
    <w:rsid w:val="00440499"/>
    <w:rsid w:val="00442E13"/>
    <w:rsid w:val="00446C8E"/>
    <w:rsid w:val="00452A73"/>
    <w:rsid w:val="00455B60"/>
    <w:rsid w:val="00455CF9"/>
    <w:rsid w:val="004646CE"/>
    <w:rsid w:val="00464B59"/>
    <w:rsid w:val="00470ADD"/>
    <w:rsid w:val="004725C2"/>
    <w:rsid w:val="00476515"/>
    <w:rsid w:val="00477221"/>
    <w:rsid w:val="00482692"/>
    <w:rsid w:val="00482FF5"/>
    <w:rsid w:val="0049022D"/>
    <w:rsid w:val="00493673"/>
    <w:rsid w:val="00496445"/>
    <w:rsid w:val="004A0219"/>
    <w:rsid w:val="004A700E"/>
    <w:rsid w:val="004B6B3B"/>
    <w:rsid w:val="004C08C2"/>
    <w:rsid w:val="004C32E9"/>
    <w:rsid w:val="004C46E9"/>
    <w:rsid w:val="004C4E30"/>
    <w:rsid w:val="004D07A4"/>
    <w:rsid w:val="004D0F2B"/>
    <w:rsid w:val="004D349D"/>
    <w:rsid w:val="004D3F36"/>
    <w:rsid w:val="004D5665"/>
    <w:rsid w:val="004D662A"/>
    <w:rsid w:val="004D6A77"/>
    <w:rsid w:val="004E37E4"/>
    <w:rsid w:val="004E5658"/>
    <w:rsid w:val="004F225C"/>
    <w:rsid w:val="004F2612"/>
    <w:rsid w:val="004F4825"/>
    <w:rsid w:val="004F6218"/>
    <w:rsid w:val="004F7CE9"/>
    <w:rsid w:val="00501F0C"/>
    <w:rsid w:val="00503C6D"/>
    <w:rsid w:val="00505785"/>
    <w:rsid w:val="005117F8"/>
    <w:rsid w:val="00511E43"/>
    <w:rsid w:val="00515348"/>
    <w:rsid w:val="00516E43"/>
    <w:rsid w:val="0052030D"/>
    <w:rsid w:val="0052136F"/>
    <w:rsid w:val="0052251B"/>
    <w:rsid w:val="005231DB"/>
    <w:rsid w:val="00526FC5"/>
    <w:rsid w:val="005319FA"/>
    <w:rsid w:val="0053546F"/>
    <w:rsid w:val="0054026B"/>
    <w:rsid w:val="00542A31"/>
    <w:rsid w:val="005435F0"/>
    <w:rsid w:val="00544143"/>
    <w:rsid w:val="0054610A"/>
    <w:rsid w:val="00550DBB"/>
    <w:rsid w:val="005554FB"/>
    <w:rsid w:val="00556BB7"/>
    <w:rsid w:val="00564847"/>
    <w:rsid w:val="00566046"/>
    <w:rsid w:val="00572D7A"/>
    <w:rsid w:val="005730E2"/>
    <w:rsid w:val="00573F0E"/>
    <w:rsid w:val="005751DF"/>
    <w:rsid w:val="00576559"/>
    <w:rsid w:val="0057773A"/>
    <w:rsid w:val="0059776C"/>
    <w:rsid w:val="005A00A4"/>
    <w:rsid w:val="005A0BDE"/>
    <w:rsid w:val="005A59D3"/>
    <w:rsid w:val="005B05F5"/>
    <w:rsid w:val="005B690C"/>
    <w:rsid w:val="005D417E"/>
    <w:rsid w:val="005F3C2C"/>
    <w:rsid w:val="005F49F3"/>
    <w:rsid w:val="005F4BED"/>
    <w:rsid w:val="0060318D"/>
    <w:rsid w:val="00606883"/>
    <w:rsid w:val="00612204"/>
    <w:rsid w:val="006122A6"/>
    <w:rsid w:val="006174B7"/>
    <w:rsid w:val="00623FFD"/>
    <w:rsid w:val="00624116"/>
    <w:rsid w:val="00625F49"/>
    <w:rsid w:val="0062665C"/>
    <w:rsid w:val="00627582"/>
    <w:rsid w:val="00630E09"/>
    <w:rsid w:val="006313CE"/>
    <w:rsid w:val="00631F07"/>
    <w:rsid w:val="00640594"/>
    <w:rsid w:val="00643822"/>
    <w:rsid w:val="006458EF"/>
    <w:rsid w:val="0064614F"/>
    <w:rsid w:val="006478C4"/>
    <w:rsid w:val="0065048C"/>
    <w:rsid w:val="00650D7F"/>
    <w:rsid w:val="00654E84"/>
    <w:rsid w:val="00656DE6"/>
    <w:rsid w:val="006626E2"/>
    <w:rsid w:val="00666927"/>
    <w:rsid w:val="00670B8E"/>
    <w:rsid w:val="00672631"/>
    <w:rsid w:val="00672775"/>
    <w:rsid w:val="006734CC"/>
    <w:rsid w:val="006831EF"/>
    <w:rsid w:val="00684313"/>
    <w:rsid w:val="006864AB"/>
    <w:rsid w:val="0068710B"/>
    <w:rsid w:val="00693C23"/>
    <w:rsid w:val="006941E4"/>
    <w:rsid w:val="006A4117"/>
    <w:rsid w:val="006A432E"/>
    <w:rsid w:val="006A44B5"/>
    <w:rsid w:val="006A58EB"/>
    <w:rsid w:val="006B140C"/>
    <w:rsid w:val="006C0A5B"/>
    <w:rsid w:val="006D29CF"/>
    <w:rsid w:val="006D32EE"/>
    <w:rsid w:val="006D57E1"/>
    <w:rsid w:val="006E0262"/>
    <w:rsid w:val="006E12F7"/>
    <w:rsid w:val="006E43FC"/>
    <w:rsid w:val="006F4076"/>
    <w:rsid w:val="006F496E"/>
    <w:rsid w:val="0070475C"/>
    <w:rsid w:val="00705DF8"/>
    <w:rsid w:val="0071251E"/>
    <w:rsid w:val="00717D25"/>
    <w:rsid w:val="00720A66"/>
    <w:rsid w:val="00724F33"/>
    <w:rsid w:val="00725312"/>
    <w:rsid w:val="00730880"/>
    <w:rsid w:val="0073546C"/>
    <w:rsid w:val="00737C19"/>
    <w:rsid w:val="007411FA"/>
    <w:rsid w:val="00741F72"/>
    <w:rsid w:val="00746376"/>
    <w:rsid w:val="0075628D"/>
    <w:rsid w:val="00762294"/>
    <w:rsid w:val="00762610"/>
    <w:rsid w:val="00762845"/>
    <w:rsid w:val="00764F0E"/>
    <w:rsid w:val="0076634A"/>
    <w:rsid w:val="00766E53"/>
    <w:rsid w:val="007833F1"/>
    <w:rsid w:val="00785657"/>
    <w:rsid w:val="00785FED"/>
    <w:rsid w:val="0078740D"/>
    <w:rsid w:val="00797CA4"/>
    <w:rsid w:val="007A3A62"/>
    <w:rsid w:val="007B1EA4"/>
    <w:rsid w:val="007B3BC1"/>
    <w:rsid w:val="007B6CE8"/>
    <w:rsid w:val="007B7FA2"/>
    <w:rsid w:val="007C3247"/>
    <w:rsid w:val="007C4628"/>
    <w:rsid w:val="007C4854"/>
    <w:rsid w:val="007C7304"/>
    <w:rsid w:val="007C734A"/>
    <w:rsid w:val="007D3D5A"/>
    <w:rsid w:val="007D7B0A"/>
    <w:rsid w:val="007E7B0B"/>
    <w:rsid w:val="007F5E33"/>
    <w:rsid w:val="007F619C"/>
    <w:rsid w:val="008030A2"/>
    <w:rsid w:val="008055C7"/>
    <w:rsid w:val="00806450"/>
    <w:rsid w:val="00811B8A"/>
    <w:rsid w:val="00813B63"/>
    <w:rsid w:val="00814539"/>
    <w:rsid w:val="00820BAC"/>
    <w:rsid w:val="00832559"/>
    <w:rsid w:val="0083598F"/>
    <w:rsid w:val="008413F2"/>
    <w:rsid w:val="00854694"/>
    <w:rsid w:val="00856B8B"/>
    <w:rsid w:val="008636BB"/>
    <w:rsid w:val="00874563"/>
    <w:rsid w:val="00877479"/>
    <w:rsid w:val="008823C2"/>
    <w:rsid w:val="008851A3"/>
    <w:rsid w:val="00886DEA"/>
    <w:rsid w:val="00891483"/>
    <w:rsid w:val="00897CFA"/>
    <w:rsid w:val="008B2F4B"/>
    <w:rsid w:val="008B7D82"/>
    <w:rsid w:val="008C0194"/>
    <w:rsid w:val="008C1F37"/>
    <w:rsid w:val="008C46FC"/>
    <w:rsid w:val="008C4D54"/>
    <w:rsid w:val="008C654F"/>
    <w:rsid w:val="008C73C1"/>
    <w:rsid w:val="008C7403"/>
    <w:rsid w:val="008D145A"/>
    <w:rsid w:val="008D4F5E"/>
    <w:rsid w:val="008D646B"/>
    <w:rsid w:val="008E2D68"/>
    <w:rsid w:val="008E7FFE"/>
    <w:rsid w:val="008F3A8E"/>
    <w:rsid w:val="009029A8"/>
    <w:rsid w:val="00904A35"/>
    <w:rsid w:val="009074A9"/>
    <w:rsid w:val="00907E45"/>
    <w:rsid w:val="00910B60"/>
    <w:rsid w:val="00910C30"/>
    <w:rsid w:val="00914C77"/>
    <w:rsid w:val="00914D81"/>
    <w:rsid w:val="00915A35"/>
    <w:rsid w:val="00917ABF"/>
    <w:rsid w:val="00921B8D"/>
    <w:rsid w:val="00922900"/>
    <w:rsid w:val="009249E4"/>
    <w:rsid w:val="00926D3A"/>
    <w:rsid w:val="00927BED"/>
    <w:rsid w:val="00932ECA"/>
    <w:rsid w:val="00936D36"/>
    <w:rsid w:val="00936DF9"/>
    <w:rsid w:val="0093744F"/>
    <w:rsid w:val="00940A5B"/>
    <w:rsid w:val="00940EC7"/>
    <w:rsid w:val="00942D43"/>
    <w:rsid w:val="00947384"/>
    <w:rsid w:val="009475A5"/>
    <w:rsid w:val="00952CB5"/>
    <w:rsid w:val="00955D70"/>
    <w:rsid w:val="00957BAD"/>
    <w:rsid w:val="009603E5"/>
    <w:rsid w:val="00960D77"/>
    <w:rsid w:val="00963C9C"/>
    <w:rsid w:val="00963DBD"/>
    <w:rsid w:val="00977A65"/>
    <w:rsid w:val="00982293"/>
    <w:rsid w:val="0099357B"/>
    <w:rsid w:val="00996497"/>
    <w:rsid w:val="0099773E"/>
    <w:rsid w:val="00997DA2"/>
    <w:rsid w:val="009A036B"/>
    <w:rsid w:val="009A718E"/>
    <w:rsid w:val="009A7F89"/>
    <w:rsid w:val="009B6BF2"/>
    <w:rsid w:val="009C0411"/>
    <w:rsid w:val="009C23C3"/>
    <w:rsid w:val="009C24D1"/>
    <w:rsid w:val="009C3A13"/>
    <w:rsid w:val="009C64F9"/>
    <w:rsid w:val="009D0728"/>
    <w:rsid w:val="009D0D2B"/>
    <w:rsid w:val="009E400E"/>
    <w:rsid w:val="009E5399"/>
    <w:rsid w:val="009E7605"/>
    <w:rsid w:val="009F4FD0"/>
    <w:rsid w:val="009F758E"/>
    <w:rsid w:val="00A06324"/>
    <w:rsid w:val="00A07622"/>
    <w:rsid w:val="00A10549"/>
    <w:rsid w:val="00A14F74"/>
    <w:rsid w:val="00A154A6"/>
    <w:rsid w:val="00A23915"/>
    <w:rsid w:val="00A30138"/>
    <w:rsid w:val="00A31FCB"/>
    <w:rsid w:val="00A3301A"/>
    <w:rsid w:val="00A33719"/>
    <w:rsid w:val="00A4159F"/>
    <w:rsid w:val="00A42C43"/>
    <w:rsid w:val="00A450CC"/>
    <w:rsid w:val="00A473C8"/>
    <w:rsid w:val="00A50E48"/>
    <w:rsid w:val="00A54D55"/>
    <w:rsid w:val="00A5777C"/>
    <w:rsid w:val="00A61930"/>
    <w:rsid w:val="00A63E51"/>
    <w:rsid w:val="00A65729"/>
    <w:rsid w:val="00A6593B"/>
    <w:rsid w:val="00A66650"/>
    <w:rsid w:val="00A71CD3"/>
    <w:rsid w:val="00A855CF"/>
    <w:rsid w:val="00A87FBA"/>
    <w:rsid w:val="00A90D3B"/>
    <w:rsid w:val="00A918DB"/>
    <w:rsid w:val="00A9691B"/>
    <w:rsid w:val="00AA00CB"/>
    <w:rsid w:val="00AA4735"/>
    <w:rsid w:val="00AA7614"/>
    <w:rsid w:val="00AB2947"/>
    <w:rsid w:val="00AB5C55"/>
    <w:rsid w:val="00AB6256"/>
    <w:rsid w:val="00AB690A"/>
    <w:rsid w:val="00AC388F"/>
    <w:rsid w:val="00AC3FA1"/>
    <w:rsid w:val="00AD32FE"/>
    <w:rsid w:val="00AD44D7"/>
    <w:rsid w:val="00AE2E81"/>
    <w:rsid w:val="00AE7631"/>
    <w:rsid w:val="00AF0ECD"/>
    <w:rsid w:val="00AF1D30"/>
    <w:rsid w:val="00AF3109"/>
    <w:rsid w:val="00AF33B2"/>
    <w:rsid w:val="00AF4097"/>
    <w:rsid w:val="00AF56DD"/>
    <w:rsid w:val="00AF5C3B"/>
    <w:rsid w:val="00B0035F"/>
    <w:rsid w:val="00B024AF"/>
    <w:rsid w:val="00B06DC5"/>
    <w:rsid w:val="00B10ED4"/>
    <w:rsid w:val="00B1216E"/>
    <w:rsid w:val="00B14DBE"/>
    <w:rsid w:val="00B16A76"/>
    <w:rsid w:val="00B16F57"/>
    <w:rsid w:val="00B16FB3"/>
    <w:rsid w:val="00B211D1"/>
    <w:rsid w:val="00B240E3"/>
    <w:rsid w:val="00B24B01"/>
    <w:rsid w:val="00B2558F"/>
    <w:rsid w:val="00B302A3"/>
    <w:rsid w:val="00B3388B"/>
    <w:rsid w:val="00B36A8A"/>
    <w:rsid w:val="00B37C0E"/>
    <w:rsid w:val="00B42187"/>
    <w:rsid w:val="00B4475A"/>
    <w:rsid w:val="00B474C3"/>
    <w:rsid w:val="00B519BA"/>
    <w:rsid w:val="00B54F51"/>
    <w:rsid w:val="00B60AC1"/>
    <w:rsid w:val="00B611FA"/>
    <w:rsid w:val="00B627ED"/>
    <w:rsid w:val="00B62ADC"/>
    <w:rsid w:val="00B67F43"/>
    <w:rsid w:val="00B74629"/>
    <w:rsid w:val="00B75A35"/>
    <w:rsid w:val="00B760CD"/>
    <w:rsid w:val="00B83ACC"/>
    <w:rsid w:val="00B855B8"/>
    <w:rsid w:val="00B8589C"/>
    <w:rsid w:val="00B90002"/>
    <w:rsid w:val="00B95DA8"/>
    <w:rsid w:val="00B97992"/>
    <w:rsid w:val="00BA4619"/>
    <w:rsid w:val="00BA5D78"/>
    <w:rsid w:val="00BA7016"/>
    <w:rsid w:val="00BA7C9D"/>
    <w:rsid w:val="00BB004F"/>
    <w:rsid w:val="00BB60C3"/>
    <w:rsid w:val="00BD0082"/>
    <w:rsid w:val="00BD3199"/>
    <w:rsid w:val="00BD75BD"/>
    <w:rsid w:val="00BE0074"/>
    <w:rsid w:val="00BE55BF"/>
    <w:rsid w:val="00C00A5A"/>
    <w:rsid w:val="00C02AC3"/>
    <w:rsid w:val="00C04288"/>
    <w:rsid w:val="00C057CB"/>
    <w:rsid w:val="00C063BE"/>
    <w:rsid w:val="00C076CA"/>
    <w:rsid w:val="00C125D4"/>
    <w:rsid w:val="00C1341D"/>
    <w:rsid w:val="00C229E1"/>
    <w:rsid w:val="00C243B3"/>
    <w:rsid w:val="00C248A1"/>
    <w:rsid w:val="00C30908"/>
    <w:rsid w:val="00C359DB"/>
    <w:rsid w:val="00C373FC"/>
    <w:rsid w:val="00C424BA"/>
    <w:rsid w:val="00C47FF8"/>
    <w:rsid w:val="00C502A9"/>
    <w:rsid w:val="00C5278F"/>
    <w:rsid w:val="00C55290"/>
    <w:rsid w:val="00C556E2"/>
    <w:rsid w:val="00C55D2B"/>
    <w:rsid w:val="00C56135"/>
    <w:rsid w:val="00C57BF1"/>
    <w:rsid w:val="00C61E0A"/>
    <w:rsid w:val="00C648B1"/>
    <w:rsid w:val="00C65053"/>
    <w:rsid w:val="00C66DA3"/>
    <w:rsid w:val="00C673AD"/>
    <w:rsid w:val="00C705BC"/>
    <w:rsid w:val="00C71E82"/>
    <w:rsid w:val="00C763B0"/>
    <w:rsid w:val="00C81A73"/>
    <w:rsid w:val="00C823D2"/>
    <w:rsid w:val="00C91A29"/>
    <w:rsid w:val="00C930A6"/>
    <w:rsid w:val="00CA5168"/>
    <w:rsid w:val="00CB1378"/>
    <w:rsid w:val="00CB1503"/>
    <w:rsid w:val="00CB1E66"/>
    <w:rsid w:val="00CB1FE9"/>
    <w:rsid w:val="00CC01A3"/>
    <w:rsid w:val="00CC6AE4"/>
    <w:rsid w:val="00CC77C8"/>
    <w:rsid w:val="00CD001A"/>
    <w:rsid w:val="00CD3C36"/>
    <w:rsid w:val="00CD3E5B"/>
    <w:rsid w:val="00CE16BB"/>
    <w:rsid w:val="00CE184E"/>
    <w:rsid w:val="00CE36CC"/>
    <w:rsid w:val="00CE3765"/>
    <w:rsid w:val="00CE60E7"/>
    <w:rsid w:val="00CE7CEF"/>
    <w:rsid w:val="00CF1698"/>
    <w:rsid w:val="00CF1FC8"/>
    <w:rsid w:val="00CF490D"/>
    <w:rsid w:val="00D007EC"/>
    <w:rsid w:val="00D02CB4"/>
    <w:rsid w:val="00D031AD"/>
    <w:rsid w:val="00D06CE3"/>
    <w:rsid w:val="00D114D6"/>
    <w:rsid w:val="00D229D2"/>
    <w:rsid w:val="00D275E0"/>
    <w:rsid w:val="00D33ED0"/>
    <w:rsid w:val="00D34D56"/>
    <w:rsid w:val="00D434AB"/>
    <w:rsid w:val="00D43CCD"/>
    <w:rsid w:val="00D44786"/>
    <w:rsid w:val="00D452D6"/>
    <w:rsid w:val="00D4759F"/>
    <w:rsid w:val="00D50B5E"/>
    <w:rsid w:val="00D51330"/>
    <w:rsid w:val="00D54338"/>
    <w:rsid w:val="00D55E66"/>
    <w:rsid w:val="00D6508A"/>
    <w:rsid w:val="00D66B9F"/>
    <w:rsid w:val="00D72AB2"/>
    <w:rsid w:val="00D747C1"/>
    <w:rsid w:val="00D75B4A"/>
    <w:rsid w:val="00D83C08"/>
    <w:rsid w:val="00D85119"/>
    <w:rsid w:val="00D85D4A"/>
    <w:rsid w:val="00D87D7A"/>
    <w:rsid w:val="00D95772"/>
    <w:rsid w:val="00D96156"/>
    <w:rsid w:val="00D96AE1"/>
    <w:rsid w:val="00DA2B6A"/>
    <w:rsid w:val="00DA4786"/>
    <w:rsid w:val="00DB4777"/>
    <w:rsid w:val="00DB5C1C"/>
    <w:rsid w:val="00DB5D7C"/>
    <w:rsid w:val="00DC1F8E"/>
    <w:rsid w:val="00DC6E7D"/>
    <w:rsid w:val="00DC7EBD"/>
    <w:rsid w:val="00DD2691"/>
    <w:rsid w:val="00DD38C5"/>
    <w:rsid w:val="00DE0808"/>
    <w:rsid w:val="00DE4D03"/>
    <w:rsid w:val="00DF1036"/>
    <w:rsid w:val="00DF2879"/>
    <w:rsid w:val="00DF3249"/>
    <w:rsid w:val="00DF4530"/>
    <w:rsid w:val="00DF4A04"/>
    <w:rsid w:val="00DF7129"/>
    <w:rsid w:val="00DF754A"/>
    <w:rsid w:val="00E049E9"/>
    <w:rsid w:val="00E11433"/>
    <w:rsid w:val="00E148EB"/>
    <w:rsid w:val="00E14A84"/>
    <w:rsid w:val="00E1507B"/>
    <w:rsid w:val="00E16162"/>
    <w:rsid w:val="00E24CCB"/>
    <w:rsid w:val="00E253A5"/>
    <w:rsid w:val="00E26A53"/>
    <w:rsid w:val="00E353FB"/>
    <w:rsid w:val="00E41C5C"/>
    <w:rsid w:val="00E43006"/>
    <w:rsid w:val="00E439EF"/>
    <w:rsid w:val="00E461BA"/>
    <w:rsid w:val="00E511C2"/>
    <w:rsid w:val="00E52693"/>
    <w:rsid w:val="00E543BB"/>
    <w:rsid w:val="00E54ADC"/>
    <w:rsid w:val="00E5723C"/>
    <w:rsid w:val="00E60417"/>
    <w:rsid w:val="00E62A6B"/>
    <w:rsid w:val="00E64288"/>
    <w:rsid w:val="00E666DC"/>
    <w:rsid w:val="00E723EA"/>
    <w:rsid w:val="00E74181"/>
    <w:rsid w:val="00E7491D"/>
    <w:rsid w:val="00E7630C"/>
    <w:rsid w:val="00E769A9"/>
    <w:rsid w:val="00E810C8"/>
    <w:rsid w:val="00E816E3"/>
    <w:rsid w:val="00E831C7"/>
    <w:rsid w:val="00E84C12"/>
    <w:rsid w:val="00E853AA"/>
    <w:rsid w:val="00E87266"/>
    <w:rsid w:val="00E87B2A"/>
    <w:rsid w:val="00EA43F0"/>
    <w:rsid w:val="00EA6C93"/>
    <w:rsid w:val="00EB4A30"/>
    <w:rsid w:val="00EB4A49"/>
    <w:rsid w:val="00EC1A65"/>
    <w:rsid w:val="00EC2163"/>
    <w:rsid w:val="00EC69BA"/>
    <w:rsid w:val="00EC7DC8"/>
    <w:rsid w:val="00ED2AC3"/>
    <w:rsid w:val="00ED2FE9"/>
    <w:rsid w:val="00EE0BAA"/>
    <w:rsid w:val="00EE675E"/>
    <w:rsid w:val="00EF09EA"/>
    <w:rsid w:val="00EF130A"/>
    <w:rsid w:val="00F069CA"/>
    <w:rsid w:val="00F1244A"/>
    <w:rsid w:val="00F15F12"/>
    <w:rsid w:val="00F23D11"/>
    <w:rsid w:val="00F33355"/>
    <w:rsid w:val="00F422EA"/>
    <w:rsid w:val="00F43C73"/>
    <w:rsid w:val="00F45B12"/>
    <w:rsid w:val="00F52135"/>
    <w:rsid w:val="00F53A91"/>
    <w:rsid w:val="00F56797"/>
    <w:rsid w:val="00F57FA1"/>
    <w:rsid w:val="00F62454"/>
    <w:rsid w:val="00F750E2"/>
    <w:rsid w:val="00F759F4"/>
    <w:rsid w:val="00F85AAB"/>
    <w:rsid w:val="00F878AE"/>
    <w:rsid w:val="00F90CB0"/>
    <w:rsid w:val="00F91162"/>
    <w:rsid w:val="00F96143"/>
    <w:rsid w:val="00F96DEA"/>
    <w:rsid w:val="00FB5484"/>
    <w:rsid w:val="00FB5D5A"/>
    <w:rsid w:val="00FC5B0E"/>
    <w:rsid w:val="00FD32D7"/>
    <w:rsid w:val="00FD353B"/>
    <w:rsid w:val="00FE0708"/>
    <w:rsid w:val="00FE3FC6"/>
    <w:rsid w:val="00FE6260"/>
    <w:rsid w:val="00FE6CFF"/>
    <w:rsid w:val="00FF0A32"/>
    <w:rsid w:val="00FF20D5"/>
    <w:rsid w:val="00FF3DB6"/>
    <w:rsid w:val="00FF3E65"/>
    <w:rsid w:val="00FF7954"/>
    <w:rsid w:val="00FF7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FC325"/>
  <w15:docId w15:val="{EF97A1F0-216E-DB45-B90F-AFF169A6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9EA"/>
    <w:pPr>
      <w:spacing w:after="160" w:line="278" w:lineRule="auto"/>
    </w:pPr>
    <w:rPr>
      <w:kern w:val="2"/>
      <w:sz w:val="24"/>
      <w:szCs w:val="24"/>
    </w:rPr>
  </w:style>
  <w:style w:type="paragraph" w:styleId="Titolo3">
    <w:name w:val="heading 3"/>
    <w:basedOn w:val="Normale"/>
    <w:next w:val="Normale"/>
    <w:link w:val="Titolo3Carattere"/>
    <w:uiPriority w:val="9"/>
    <w:semiHidden/>
    <w:unhideWhenUsed/>
    <w:qFormat/>
    <w:rsid w:val="0028717A"/>
    <w:pPr>
      <w:keepNext/>
      <w:spacing w:before="240" w:after="60"/>
      <w:outlineLvl w:val="2"/>
    </w:pPr>
    <w:rPr>
      <w:rFonts w:ascii="Aptos Display" w:hAnsi="Aptos Display"/>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28717A"/>
    <w:rPr>
      <w:rFonts w:ascii="Aptos Display" w:eastAsia="Times New Roman" w:hAnsi="Aptos Display" w:cs="Times New Roman"/>
      <w:b/>
      <w:bCs/>
      <w:sz w:val="26"/>
      <w:szCs w:val="26"/>
    </w:rPr>
  </w:style>
  <w:style w:type="paragraph" w:styleId="NormaleWeb">
    <w:name w:val="Normal (Web)"/>
    <w:basedOn w:val="Normale"/>
    <w:uiPriority w:val="99"/>
    <w:semiHidden/>
    <w:unhideWhenUsed/>
    <w:rsid w:val="00E353FB"/>
    <w:pPr>
      <w:spacing w:before="100" w:beforeAutospacing="1" w:after="100" w:afterAutospacing="1" w:line="240" w:lineRule="auto"/>
    </w:pPr>
    <w:rPr>
      <w:rFonts w:ascii="Times New Roman" w:hAnsi="Times New Roman"/>
      <w:kern w:val="0"/>
    </w:rPr>
  </w:style>
  <w:style w:type="character" w:styleId="Enfasigrassetto">
    <w:name w:val="Strong"/>
    <w:basedOn w:val="Carpredefinitoparagrafo"/>
    <w:uiPriority w:val="22"/>
    <w:qFormat/>
    <w:rsid w:val="00E353FB"/>
    <w:rPr>
      <w:b/>
    </w:rPr>
  </w:style>
  <w:style w:type="paragraph" w:customStyle="1" w:styleId="whitespace-pre-wrap">
    <w:name w:val="whitespace-pre-wrap"/>
    <w:basedOn w:val="Normale"/>
    <w:rsid w:val="00E253A5"/>
    <w:pPr>
      <w:spacing w:before="100" w:beforeAutospacing="1" w:after="100" w:afterAutospacing="1" w:line="240" w:lineRule="auto"/>
    </w:pPr>
    <w:rPr>
      <w:rFonts w:ascii="Times New Roman" w:hAnsi="Times New Roman"/>
      <w:kern w:val="0"/>
    </w:rPr>
  </w:style>
  <w:style w:type="paragraph" w:customStyle="1" w:styleId="whitespace-normal">
    <w:name w:val="whitespace-normal"/>
    <w:basedOn w:val="Normale"/>
    <w:rsid w:val="00E253A5"/>
    <w:pPr>
      <w:spacing w:before="100" w:beforeAutospacing="1" w:after="100" w:afterAutospacing="1" w:line="240" w:lineRule="auto"/>
    </w:pPr>
    <w:rPr>
      <w:rFonts w:ascii="Times New Roman" w:hAnsi="Times New Roman"/>
      <w:kern w:val="0"/>
    </w:rPr>
  </w:style>
  <w:style w:type="character" w:customStyle="1" w:styleId="katex-mathml">
    <w:name w:val="katex-mathml"/>
    <w:basedOn w:val="Carpredefinitoparagrafo"/>
    <w:rsid w:val="006D57E1"/>
  </w:style>
  <w:style w:type="character" w:customStyle="1" w:styleId="mord">
    <w:name w:val="mord"/>
    <w:basedOn w:val="Carpredefinitoparagrafo"/>
    <w:rsid w:val="006D57E1"/>
  </w:style>
  <w:style w:type="character" w:customStyle="1" w:styleId="vlist-s">
    <w:name w:val="vlist-s"/>
    <w:basedOn w:val="Carpredefinitoparagrafo"/>
    <w:rsid w:val="006D57E1"/>
  </w:style>
  <w:style w:type="character" w:customStyle="1" w:styleId="mrel">
    <w:name w:val="mrel"/>
    <w:basedOn w:val="Carpredefinitoparagrafo"/>
    <w:rsid w:val="006D57E1"/>
  </w:style>
  <w:style w:type="character" w:customStyle="1" w:styleId="mop">
    <w:name w:val="mop"/>
    <w:basedOn w:val="Carpredefinitoparagrafo"/>
    <w:rsid w:val="006D57E1"/>
  </w:style>
  <w:style w:type="character" w:customStyle="1" w:styleId="mopen">
    <w:name w:val="mopen"/>
    <w:basedOn w:val="Carpredefinitoparagrafo"/>
    <w:rsid w:val="006D57E1"/>
  </w:style>
  <w:style w:type="character" w:customStyle="1" w:styleId="mclose">
    <w:name w:val="mclose"/>
    <w:basedOn w:val="Carpredefinitoparagrafo"/>
    <w:rsid w:val="006D57E1"/>
  </w:style>
  <w:style w:type="character" w:customStyle="1" w:styleId="mbin">
    <w:name w:val="mbin"/>
    <w:basedOn w:val="Carpredefinitoparagrafo"/>
    <w:rsid w:val="006D57E1"/>
  </w:style>
  <w:style w:type="paragraph" w:styleId="Testofumetto">
    <w:name w:val="Balloon Text"/>
    <w:basedOn w:val="Normale"/>
    <w:link w:val="TestofumettoCarattere"/>
    <w:uiPriority w:val="99"/>
    <w:semiHidden/>
    <w:unhideWhenUsed/>
    <w:rsid w:val="001D54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4F8"/>
    <w:rPr>
      <w:rFonts w:ascii="Tahoma" w:hAnsi="Tahoma" w:cs="Tahoma"/>
      <w:sz w:val="16"/>
      <w:szCs w:val="16"/>
    </w:rPr>
  </w:style>
  <w:style w:type="character" w:styleId="Rimandocommento">
    <w:name w:val="annotation reference"/>
    <w:basedOn w:val="Carpredefinitoparagrafo"/>
    <w:uiPriority w:val="99"/>
    <w:semiHidden/>
    <w:unhideWhenUsed/>
    <w:rsid w:val="009F4FD0"/>
    <w:rPr>
      <w:sz w:val="16"/>
      <w:szCs w:val="16"/>
    </w:rPr>
  </w:style>
  <w:style w:type="paragraph" w:styleId="Testocommento">
    <w:name w:val="annotation text"/>
    <w:basedOn w:val="Normale"/>
    <w:link w:val="TestocommentoCarattere"/>
    <w:uiPriority w:val="99"/>
    <w:semiHidden/>
    <w:unhideWhenUsed/>
    <w:rsid w:val="009F4FD0"/>
    <w:rPr>
      <w:sz w:val="20"/>
      <w:szCs w:val="20"/>
    </w:rPr>
  </w:style>
  <w:style w:type="character" w:customStyle="1" w:styleId="TestocommentoCarattere">
    <w:name w:val="Testo commento Carattere"/>
    <w:basedOn w:val="Carpredefinitoparagrafo"/>
    <w:link w:val="Testocommento"/>
    <w:uiPriority w:val="99"/>
    <w:semiHidden/>
    <w:rsid w:val="009F4FD0"/>
    <w:rPr>
      <w:kern w:val="2"/>
    </w:rPr>
  </w:style>
  <w:style w:type="paragraph" w:styleId="Soggettocommento">
    <w:name w:val="annotation subject"/>
    <w:basedOn w:val="Testocommento"/>
    <w:next w:val="Testocommento"/>
    <w:link w:val="SoggettocommentoCarattere"/>
    <w:uiPriority w:val="99"/>
    <w:semiHidden/>
    <w:unhideWhenUsed/>
    <w:rsid w:val="009F4FD0"/>
    <w:rPr>
      <w:b/>
      <w:bCs/>
    </w:rPr>
  </w:style>
  <w:style w:type="character" w:customStyle="1" w:styleId="SoggettocommentoCarattere">
    <w:name w:val="Soggetto commento Carattere"/>
    <w:basedOn w:val="TestocommentoCarattere"/>
    <w:link w:val="Soggettocommento"/>
    <w:uiPriority w:val="99"/>
    <w:semiHidden/>
    <w:rsid w:val="009F4FD0"/>
    <w:rPr>
      <w:b/>
      <w:bCs/>
      <w:kern w:val="2"/>
    </w:rPr>
  </w:style>
  <w:style w:type="paragraph" w:styleId="Paragrafoelenco">
    <w:name w:val="List Paragraph"/>
    <w:basedOn w:val="Normale"/>
    <w:uiPriority w:val="34"/>
    <w:qFormat/>
    <w:rsid w:val="000E3AF4"/>
    <w:pPr>
      <w:ind w:left="720"/>
      <w:contextualSpacing/>
    </w:pPr>
  </w:style>
  <w:style w:type="paragraph" w:styleId="Intestazione">
    <w:name w:val="header"/>
    <w:basedOn w:val="Normale"/>
    <w:link w:val="IntestazioneCarattere"/>
    <w:uiPriority w:val="99"/>
    <w:unhideWhenUsed/>
    <w:rsid w:val="00E511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1C2"/>
    <w:rPr>
      <w:kern w:val="2"/>
      <w:sz w:val="24"/>
      <w:szCs w:val="24"/>
    </w:rPr>
  </w:style>
  <w:style w:type="paragraph" w:styleId="Pidipagina">
    <w:name w:val="footer"/>
    <w:basedOn w:val="Normale"/>
    <w:link w:val="PidipaginaCarattere"/>
    <w:uiPriority w:val="99"/>
    <w:unhideWhenUsed/>
    <w:rsid w:val="00E511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1C2"/>
    <w:rPr>
      <w:kern w:val="2"/>
      <w:sz w:val="24"/>
      <w:szCs w:val="24"/>
    </w:rPr>
  </w:style>
  <w:style w:type="character" w:styleId="Numeropagina">
    <w:name w:val="page number"/>
    <w:basedOn w:val="Carpredefinitoparagrafo"/>
    <w:uiPriority w:val="99"/>
    <w:semiHidden/>
    <w:unhideWhenUsed/>
    <w:rsid w:val="00E5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62133">
      <w:bodyDiv w:val="1"/>
      <w:marLeft w:val="0"/>
      <w:marRight w:val="0"/>
      <w:marTop w:val="0"/>
      <w:marBottom w:val="0"/>
      <w:divBdr>
        <w:top w:val="none" w:sz="0" w:space="0" w:color="auto"/>
        <w:left w:val="none" w:sz="0" w:space="0" w:color="auto"/>
        <w:bottom w:val="none" w:sz="0" w:space="0" w:color="auto"/>
        <w:right w:val="none" w:sz="0" w:space="0" w:color="auto"/>
      </w:divBdr>
    </w:div>
    <w:div w:id="400181211">
      <w:bodyDiv w:val="1"/>
      <w:marLeft w:val="0"/>
      <w:marRight w:val="0"/>
      <w:marTop w:val="0"/>
      <w:marBottom w:val="0"/>
      <w:divBdr>
        <w:top w:val="none" w:sz="0" w:space="0" w:color="auto"/>
        <w:left w:val="none" w:sz="0" w:space="0" w:color="auto"/>
        <w:bottom w:val="none" w:sz="0" w:space="0" w:color="auto"/>
        <w:right w:val="none" w:sz="0" w:space="0" w:color="auto"/>
      </w:divBdr>
    </w:div>
    <w:div w:id="589048966">
      <w:bodyDiv w:val="1"/>
      <w:marLeft w:val="0"/>
      <w:marRight w:val="0"/>
      <w:marTop w:val="0"/>
      <w:marBottom w:val="0"/>
      <w:divBdr>
        <w:top w:val="none" w:sz="0" w:space="0" w:color="auto"/>
        <w:left w:val="none" w:sz="0" w:space="0" w:color="auto"/>
        <w:bottom w:val="none" w:sz="0" w:space="0" w:color="auto"/>
        <w:right w:val="none" w:sz="0" w:space="0" w:color="auto"/>
      </w:divBdr>
    </w:div>
    <w:div w:id="698237278">
      <w:bodyDiv w:val="1"/>
      <w:marLeft w:val="0"/>
      <w:marRight w:val="0"/>
      <w:marTop w:val="0"/>
      <w:marBottom w:val="0"/>
      <w:divBdr>
        <w:top w:val="none" w:sz="0" w:space="0" w:color="auto"/>
        <w:left w:val="none" w:sz="0" w:space="0" w:color="auto"/>
        <w:bottom w:val="none" w:sz="0" w:space="0" w:color="auto"/>
        <w:right w:val="none" w:sz="0" w:space="0" w:color="auto"/>
      </w:divBdr>
    </w:div>
    <w:div w:id="711073124">
      <w:bodyDiv w:val="1"/>
      <w:marLeft w:val="0"/>
      <w:marRight w:val="0"/>
      <w:marTop w:val="0"/>
      <w:marBottom w:val="0"/>
      <w:divBdr>
        <w:top w:val="none" w:sz="0" w:space="0" w:color="auto"/>
        <w:left w:val="none" w:sz="0" w:space="0" w:color="auto"/>
        <w:bottom w:val="none" w:sz="0" w:space="0" w:color="auto"/>
        <w:right w:val="none" w:sz="0" w:space="0" w:color="auto"/>
      </w:divBdr>
    </w:div>
    <w:div w:id="719280523">
      <w:bodyDiv w:val="1"/>
      <w:marLeft w:val="0"/>
      <w:marRight w:val="0"/>
      <w:marTop w:val="0"/>
      <w:marBottom w:val="0"/>
      <w:divBdr>
        <w:top w:val="none" w:sz="0" w:space="0" w:color="auto"/>
        <w:left w:val="none" w:sz="0" w:space="0" w:color="auto"/>
        <w:bottom w:val="none" w:sz="0" w:space="0" w:color="auto"/>
        <w:right w:val="none" w:sz="0" w:space="0" w:color="auto"/>
      </w:divBdr>
    </w:div>
    <w:div w:id="1076589797">
      <w:bodyDiv w:val="1"/>
      <w:marLeft w:val="0"/>
      <w:marRight w:val="0"/>
      <w:marTop w:val="0"/>
      <w:marBottom w:val="0"/>
      <w:divBdr>
        <w:top w:val="none" w:sz="0" w:space="0" w:color="auto"/>
        <w:left w:val="none" w:sz="0" w:space="0" w:color="auto"/>
        <w:bottom w:val="none" w:sz="0" w:space="0" w:color="auto"/>
        <w:right w:val="none" w:sz="0" w:space="0" w:color="auto"/>
      </w:divBdr>
    </w:div>
    <w:div w:id="1195341816">
      <w:bodyDiv w:val="1"/>
      <w:marLeft w:val="0"/>
      <w:marRight w:val="0"/>
      <w:marTop w:val="0"/>
      <w:marBottom w:val="0"/>
      <w:divBdr>
        <w:top w:val="none" w:sz="0" w:space="0" w:color="auto"/>
        <w:left w:val="none" w:sz="0" w:space="0" w:color="auto"/>
        <w:bottom w:val="none" w:sz="0" w:space="0" w:color="auto"/>
        <w:right w:val="none" w:sz="0" w:space="0" w:color="auto"/>
      </w:divBdr>
    </w:div>
    <w:div w:id="1965884903">
      <w:bodyDiv w:val="1"/>
      <w:marLeft w:val="0"/>
      <w:marRight w:val="0"/>
      <w:marTop w:val="0"/>
      <w:marBottom w:val="0"/>
      <w:divBdr>
        <w:top w:val="none" w:sz="0" w:space="0" w:color="auto"/>
        <w:left w:val="none" w:sz="0" w:space="0" w:color="auto"/>
        <w:bottom w:val="none" w:sz="0" w:space="0" w:color="auto"/>
        <w:right w:val="none" w:sz="0" w:space="0" w:color="auto"/>
      </w:divBdr>
    </w:div>
    <w:div w:id="2019889926">
      <w:marLeft w:val="0"/>
      <w:marRight w:val="0"/>
      <w:marTop w:val="0"/>
      <w:marBottom w:val="0"/>
      <w:divBdr>
        <w:top w:val="none" w:sz="0" w:space="0" w:color="auto"/>
        <w:left w:val="none" w:sz="0" w:space="0" w:color="auto"/>
        <w:bottom w:val="none" w:sz="0" w:space="0" w:color="auto"/>
        <w:right w:val="none" w:sz="0" w:space="0" w:color="auto"/>
      </w:divBdr>
      <w:divsChild>
        <w:div w:id="2019889930">
          <w:marLeft w:val="0"/>
          <w:marRight w:val="0"/>
          <w:marTop w:val="0"/>
          <w:marBottom w:val="0"/>
          <w:divBdr>
            <w:top w:val="none" w:sz="0" w:space="0" w:color="auto"/>
            <w:left w:val="none" w:sz="0" w:space="0" w:color="auto"/>
            <w:bottom w:val="none" w:sz="0" w:space="0" w:color="auto"/>
            <w:right w:val="none" w:sz="0" w:space="0" w:color="auto"/>
          </w:divBdr>
        </w:div>
        <w:div w:id="2019889933">
          <w:marLeft w:val="0"/>
          <w:marRight w:val="0"/>
          <w:marTop w:val="0"/>
          <w:marBottom w:val="0"/>
          <w:divBdr>
            <w:top w:val="none" w:sz="0" w:space="0" w:color="auto"/>
            <w:left w:val="none" w:sz="0" w:space="0" w:color="auto"/>
            <w:bottom w:val="none" w:sz="0" w:space="0" w:color="auto"/>
            <w:right w:val="none" w:sz="0" w:space="0" w:color="auto"/>
          </w:divBdr>
        </w:div>
        <w:div w:id="2019889937">
          <w:marLeft w:val="0"/>
          <w:marRight w:val="0"/>
          <w:marTop w:val="0"/>
          <w:marBottom w:val="0"/>
          <w:divBdr>
            <w:top w:val="none" w:sz="0" w:space="0" w:color="auto"/>
            <w:left w:val="none" w:sz="0" w:space="0" w:color="auto"/>
            <w:bottom w:val="none" w:sz="0" w:space="0" w:color="auto"/>
            <w:right w:val="none" w:sz="0" w:space="0" w:color="auto"/>
          </w:divBdr>
        </w:div>
        <w:div w:id="2019889939">
          <w:marLeft w:val="0"/>
          <w:marRight w:val="0"/>
          <w:marTop w:val="0"/>
          <w:marBottom w:val="0"/>
          <w:divBdr>
            <w:top w:val="none" w:sz="0" w:space="0" w:color="auto"/>
            <w:left w:val="none" w:sz="0" w:space="0" w:color="auto"/>
            <w:bottom w:val="none" w:sz="0" w:space="0" w:color="auto"/>
            <w:right w:val="none" w:sz="0" w:space="0" w:color="auto"/>
          </w:divBdr>
        </w:div>
        <w:div w:id="2019889940">
          <w:marLeft w:val="0"/>
          <w:marRight w:val="0"/>
          <w:marTop w:val="0"/>
          <w:marBottom w:val="0"/>
          <w:divBdr>
            <w:top w:val="none" w:sz="0" w:space="0" w:color="auto"/>
            <w:left w:val="none" w:sz="0" w:space="0" w:color="auto"/>
            <w:bottom w:val="none" w:sz="0" w:space="0" w:color="auto"/>
            <w:right w:val="none" w:sz="0" w:space="0" w:color="auto"/>
          </w:divBdr>
        </w:div>
      </w:divsChild>
    </w:div>
    <w:div w:id="2019889927">
      <w:marLeft w:val="0"/>
      <w:marRight w:val="0"/>
      <w:marTop w:val="0"/>
      <w:marBottom w:val="0"/>
      <w:divBdr>
        <w:top w:val="none" w:sz="0" w:space="0" w:color="auto"/>
        <w:left w:val="none" w:sz="0" w:space="0" w:color="auto"/>
        <w:bottom w:val="none" w:sz="0" w:space="0" w:color="auto"/>
        <w:right w:val="none" w:sz="0" w:space="0" w:color="auto"/>
      </w:divBdr>
    </w:div>
    <w:div w:id="2019889928">
      <w:marLeft w:val="0"/>
      <w:marRight w:val="0"/>
      <w:marTop w:val="0"/>
      <w:marBottom w:val="0"/>
      <w:divBdr>
        <w:top w:val="none" w:sz="0" w:space="0" w:color="auto"/>
        <w:left w:val="none" w:sz="0" w:space="0" w:color="auto"/>
        <w:bottom w:val="none" w:sz="0" w:space="0" w:color="auto"/>
        <w:right w:val="none" w:sz="0" w:space="0" w:color="auto"/>
      </w:divBdr>
    </w:div>
    <w:div w:id="2019889929">
      <w:marLeft w:val="0"/>
      <w:marRight w:val="0"/>
      <w:marTop w:val="0"/>
      <w:marBottom w:val="0"/>
      <w:divBdr>
        <w:top w:val="none" w:sz="0" w:space="0" w:color="auto"/>
        <w:left w:val="none" w:sz="0" w:space="0" w:color="auto"/>
        <w:bottom w:val="none" w:sz="0" w:space="0" w:color="auto"/>
        <w:right w:val="none" w:sz="0" w:space="0" w:color="auto"/>
      </w:divBdr>
    </w:div>
    <w:div w:id="2019889931">
      <w:marLeft w:val="0"/>
      <w:marRight w:val="0"/>
      <w:marTop w:val="0"/>
      <w:marBottom w:val="0"/>
      <w:divBdr>
        <w:top w:val="none" w:sz="0" w:space="0" w:color="auto"/>
        <w:left w:val="none" w:sz="0" w:space="0" w:color="auto"/>
        <w:bottom w:val="none" w:sz="0" w:space="0" w:color="auto"/>
        <w:right w:val="none" w:sz="0" w:space="0" w:color="auto"/>
      </w:divBdr>
    </w:div>
    <w:div w:id="2019889934">
      <w:marLeft w:val="0"/>
      <w:marRight w:val="0"/>
      <w:marTop w:val="0"/>
      <w:marBottom w:val="0"/>
      <w:divBdr>
        <w:top w:val="none" w:sz="0" w:space="0" w:color="auto"/>
        <w:left w:val="none" w:sz="0" w:space="0" w:color="auto"/>
        <w:bottom w:val="none" w:sz="0" w:space="0" w:color="auto"/>
        <w:right w:val="none" w:sz="0" w:space="0" w:color="auto"/>
      </w:divBdr>
      <w:divsChild>
        <w:div w:id="2019889932">
          <w:marLeft w:val="0"/>
          <w:marRight w:val="0"/>
          <w:marTop w:val="0"/>
          <w:marBottom w:val="0"/>
          <w:divBdr>
            <w:top w:val="none" w:sz="0" w:space="0" w:color="auto"/>
            <w:left w:val="none" w:sz="0" w:space="0" w:color="auto"/>
            <w:bottom w:val="none" w:sz="0" w:space="0" w:color="auto"/>
            <w:right w:val="none" w:sz="0" w:space="0" w:color="auto"/>
          </w:divBdr>
        </w:div>
      </w:divsChild>
    </w:div>
    <w:div w:id="2019889935">
      <w:marLeft w:val="0"/>
      <w:marRight w:val="0"/>
      <w:marTop w:val="0"/>
      <w:marBottom w:val="0"/>
      <w:divBdr>
        <w:top w:val="none" w:sz="0" w:space="0" w:color="auto"/>
        <w:left w:val="none" w:sz="0" w:space="0" w:color="auto"/>
        <w:bottom w:val="none" w:sz="0" w:space="0" w:color="auto"/>
        <w:right w:val="none" w:sz="0" w:space="0" w:color="auto"/>
      </w:divBdr>
    </w:div>
    <w:div w:id="2019889936">
      <w:marLeft w:val="0"/>
      <w:marRight w:val="0"/>
      <w:marTop w:val="0"/>
      <w:marBottom w:val="0"/>
      <w:divBdr>
        <w:top w:val="none" w:sz="0" w:space="0" w:color="auto"/>
        <w:left w:val="none" w:sz="0" w:space="0" w:color="auto"/>
        <w:bottom w:val="none" w:sz="0" w:space="0" w:color="auto"/>
        <w:right w:val="none" w:sz="0" w:space="0" w:color="auto"/>
      </w:divBdr>
    </w:div>
    <w:div w:id="2019889938">
      <w:marLeft w:val="0"/>
      <w:marRight w:val="0"/>
      <w:marTop w:val="0"/>
      <w:marBottom w:val="0"/>
      <w:divBdr>
        <w:top w:val="none" w:sz="0" w:space="0" w:color="auto"/>
        <w:left w:val="none" w:sz="0" w:space="0" w:color="auto"/>
        <w:bottom w:val="none" w:sz="0" w:space="0" w:color="auto"/>
        <w:right w:val="none" w:sz="0" w:space="0" w:color="auto"/>
      </w:divBdr>
    </w:div>
    <w:div w:id="2019889941">
      <w:marLeft w:val="0"/>
      <w:marRight w:val="0"/>
      <w:marTop w:val="0"/>
      <w:marBottom w:val="0"/>
      <w:divBdr>
        <w:top w:val="none" w:sz="0" w:space="0" w:color="auto"/>
        <w:left w:val="none" w:sz="0" w:space="0" w:color="auto"/>
        <w:bottom w:val="none" w:sz="0" w:space="0" w:color="auto"/>
        <w:right w:val="none" w:sz="0" w:space="0" w:color="auto"/>
      </w:divBdr>
    </w:div>
    <w:div w:id="2019889942">
      <w:marLeft w:val="0"/>
      <w:marRight w:val="0"/>
      <w:marTop w:val="0"/>
      <w:marBottom w:val="0"/>
      <w:divBdr>
        <w:top w:val="none" w:sz="0" w:space="0" w:color="auto"/>
        <w:left w:val="none" w:sz="0" w:space="0" w:color="auto"/>
        <w:bottom w:val="none" w:sz="0" w:space="0" w:color="auto"/>
        <w:right w:val="none" w:sz="0" w:space="0" w:color="auto"/>
      </w:divBdr>
    </w:div>
    <w:div w:id="2019889943">
      <w:marLeft w:val="0"/>
      <w:marRight w:val="0"/>
      <w:marTop w:val="0"/>
      <w:marBottom w:val="0"/>
      <w:divBdr>
        <w:top w:val="none" w:sz="0" w:space="0" w:color="auto"/>
        <w:left w:val="none" w:sz="0" w:space="0" w:color="auto"/>
        <w:bottom w:val="none" w:sz="0" w:space="0" w:color="auto"/>
        <w:right w:val="none" w:sz="0" w:space="0" w:color="auto"/>
      </w:divBdr>
    </w:div>
    <w:div w:id="2019889944">
      <w:marLeft w:val="0"/>
      <w:marRight w:val="0"/>
      <w:marTop w:val="0"/>
      <w:marBottom w:val="0"/>
      <w:divBdr>
        <w:top w:val="none" w:sz="0" w:space="0" w:color="auto"/>
        <w:left w:val="none" w:sz="0" w:space="0" w:color="auto"/>
        <w:bottom w:val="none" w:sz="0" w:space="0" w:color="auto"/>
        <w:right w:val="none" w:sz="0" w:space="0" w:color="auto"/>
      </w:divBdr>
    </w:div>
    <w:div w:id="21410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5BAEA-0376-4285-A27B-F9341DFC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3634</Words>
  <Characters>20714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nicolo'</dc:creator>
  <cp:lastModifiedBy>Microsoft Office User</cp:lastModifiedBy>
  <cp:revision>7</cp:revision>
  <dcterms:created xsi:type="dcterms:W3CDTF">2025-03-13T17:31:00Z</dcterms:created>
  <dcterms:modified xsi:type="dcterms:W3CDTF">2025-03-18T12:43:00Z</dcterms:modified>
</cp:coreProperties>
</file>